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3B7F2F">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B7F2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114AB8" w14:paraId="079717A4" w14:textId="77777777" w:rsidTr="00EB5CC6">
        <w:tc>
          <w:tcPr>
            <w:tcW w:w="2830" w:type="dxa"/>
          </w:tcPr>
          <w:p w14:paraId="24BA92D1" w14:textId="77777777" w:rsidR="00114AB8" w:rsidRDefault="00114AB8" w:rsidP="00114AB8">
            <w:pPr>
              <w:jc w:val="both"/>
              <w:rPr>
                <w:b/>
                <w:bCs/>
                <w:kern w:val="2"/>
                <w:szCs w:val="24"/>
              </w:rPr>
            </w:pPr>
            <w:r>
              <w:rPr>
                <w:b/>
                <w:bCs/>
                <w:kern w:val="2"/>
                <w:szCs w:val="24"/>
              </w:rPr>
              <w:t>Sutarties pavadinimas</w:t>
            </w:r>
          </w:p>
        </w:tc>
        <w:tc>
          <w:tcPr>
            <w:tcW w:w="6728" w:type="dxa"/>
            <w:gridSpan w:val="3"/>
          </w:tcPr>
          <w:p w14:paraId="249F1FE3" w14:textId="18345EE7" w:rsidR="00114AB8" w:rsidRDefault="00207514" w:rsidP="00114AB8">
            <w:pPr>
              <w:jc w:val="both"/>
              <w:rPr>
                <w:kern w:val="2"/>
                <w:szCs w:val="24"/>
              </w:rPr>
            </w:pPr>
            <w:r>
              <w:rPr>
                <w:b/>
                <w:bCs/>
                <w:kern w:val="2"/>
                <w:szCs w:val="24"/>
              </w:rPr>
              <w:t>Scenos užuolaidos</w:t>
            </w:r>
          </w:p>
        </w:tc>
      </w:tr>
      <w:tr w:rsidR="00114AB8" w14:paraId="56375B6F" w14:textId="77777777" w:rsidTr="00EB5CC6">
        <w:tc>
          <w:tcPr>
            <w:tcW w:w="2830" w:type="dxa"/>
          </w:tcPr>
          <w:p w14:paraId="4A72AFB1" w14:textId="77777777" w:rsidR="00114AB8" w:rsidRDefault="00114AB8" w:rsidP="00114AB8">
            <w:pPr>
              <w:jc w:val="both"/>
              <w:rPr>
                <w:b/>
                <w:bCs/>
                <w:kern w:val="2"/>
                <w:szCs w:val="24"/>
              </w:rPr>
            </w:pPr>
            <w:r>
              <w:rPr>
                <w:b/>
                <w:bCs/>
                <w:kern w:val="2"/>
                <w:szCs w:val="24"/>
              </w:rPr>
              <w:t>Sutarties data</w:t>
            </w:r>
          </w:p>
        </w:tc>
        <w:tc>
          <w:tcPr>
            <w:tcW w:w="1795"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01"/>
        <w:gridCol w:w="1977"/>
        <w:gridCol w:w="1263"/>
        <w:gridCol w:w="3487"/>
        <w:gridCol w:w="23"/>
      </w:tblGrid>
      <w:tr w:rsidR="00B767F3" w14:paraId="6C5DC4DA" w14:textId="77777777" w:rsidTr="003B7F2F">
        <w:tc>
          <w:tcPr>
            <w:tcW w:w="9558" w:type="dxa"/>
            <w:gridSpan w:val="7"/>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rsidTr="003B7F2F">
        <w:tc>
          <w:tcPr>
            <w:tcW w:w="2808" w:type="dxa"/>
            <w:gridSpan w:val="3"/>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gridSpan w:val="2"/>
          </w:tcPr>
          <w:p w14:paraId="6B759FF5" w14:textId="77777777" w:rsidR="00114AB8" w:rsidRDefault="00114AB8" w:rsidP="00114AB8">
            <w:pPr>
              <w:rPr>
                <w:kern w:val="2"/>
                <w:szCs w:val="24"/>
              </w:rPr>
            </w:pPr>
            <w:r>
              <w:rPr>
                <w:kern w:val="2"/>
                <w:szCs w:val="24"/>
              </w:rPr>
              <w:t>1.1.1. Pavadinimas</w:t>
            </w:r>
          </w:p>
        </w:tc>
        <w:tc>
          <w:tcPr>
            <w:tcW w:w="3510" w:type="dxa"/>
            <w:gridSpan w:val="2"/>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rsidTr="003B7F2F">
        <w:tc>
          <w:tcPr>
            <w:tcW w:w="2808" w:type="dxa"/>
            <w:gridSpan w:val="3"/>
            <w:vMerge/>
          </w:tcPr>
          <w:p w14:paraId="6F39D6C5" w14:textId="77777777" w:rsidR="00114AB8" w:rsidRDefault="00114AB8" w:rsidP="00114AB8">
            <w:pPr>
              <w:rPr>
                <w:kern w:val="2"/>
                <w:szCs w:val="24"/>
              </w:rPr>
            </w:pPr>
          </w:p>
        </w:tc>
        <w:tc>
          <w:tcPr>
            <w:tcW w:w="3240" w:type="dxa"/>
            <w:gridSpan w:val="2"/>
          </w:tcPr>
          <w:p w14:paraId="18F13C6E" w14:textId="77777777" w:rsidR="00114AB8" w:rsidRDefault="00114AB8" w:rsidP="00114AB8">
            <w:pPr>
              <w:rPr>
                <w:kern w:val="2"/>
                <w:szCs w:val="24"/>
              </w:rPr>
            </w:pPr>
            <w:r>
              <w:rPr>
                <w:kern w:val="2"/>
                <w:szCs w:val="24"/>
              </w:rPr>
              <w:t>1.1.2. Juridinio asmens kodas</w:t>
            </w:r>
          </w:p>
        </w:tc>
        <w:tc>
          <w:tcPr>
            <w:tcW w:w="3510" w:type="dxa"/>
            <w:gridSpan w:val="2"/>
          </w:tcPr>
          <w:p w14:paraId="79A7FAFC" w14:textId="4718B1B2" w:rsidR="00114AB8" w:rsidRDefault="00114AB8" w:rsidP="0057362A">
            <w:pPr>
              <w:rPr>
                <w:kern w:val="2"/>
                <w:szCs w:val="24"/>
              </w:rPr>
            </w:pPr>
            <w:r w:rsidRPr="006E3250">
              <w:rPr>
                <w:szCs w:val="24"/>
              </w:rPr>
              <w:t>188708224</w:t>
            </w:r>
          </w:p>
        </w:tc>
      </w:tr>
      <w:tr w:rsidR="00114AB8" w14:paraId="7E406A40" w14:textId="77777777" w:rsidTr="003B7F2F">
        <w:tc>
          <w:tcPr>
            <w:tcW w:w="2808" w:type="dxa"/>
            <w:gridSpan w:val="3"/>
            <w:vMerge/>
          </w:tcPr>
          <w:p w14:paraId="12442C78" w14:textId="77777777" w:rsidR="00114AB8" w:rsidRDefault="00114AB8" w:rsidP="00114AB8">
            <w:pPr>
              <w:rPr>
                <w:kern w:val="2"/>
                <w:szCs w:val="24"/>
              </w:rPr>
            </w:pPr>
          </w:p>
        </w:tc>
        <w:tc>
          <w:tcPr>
            <w:tcW w:w="3240" w:type="dxa"/>
            <w:gridSpan w:val="2"/>
          </w:tcPr>
          <w:p w14:paraId="5C6AC392" w14:textId="77777777" w:rsidR="00114AB8" w:rsidRDefault="00114AB8" w:rsidP="00114AB8">
            <w:pPr>
              <w:rPr>
                <w:kern w:val="2"/>
                <w:szCs w:val="24"/>
              </w:rPr>
            </w:pPr>
            <w:r>
              <w:rPr>
                <w:kern w:val="2"/>
                <w:szCs w:val="24"/>
              </w:rPr>
              <w:t>1.1.3. Adresas</w:t>
            </w:r>
          </w:p>
        </w:tc>
        <w:tc>
          <w:tcPr>
            <w:tcW w:w="3510" w:type="dxa"/>
            <w:gridSpan w:val="2"/>
          </w:tcPr>
          <w:p w14:paraId="06DD98ED" w14:textId="1965D082" w:rsidR="00114AB8" w:rsidRDefault="00114AB8" w:rsidP="0057362A">
            <w:pPr>
              <w:rPr>
                <w:kern w:val="2"/>
                <w:szCs w:val="24"/>
              </w:rPr>
            </w:pPr>
            <w:r w:rsidRPr="006E3250">
              <w:t>Rinktinės g. 50, LT 09318 Vilnius</w:t>
            </w:r>
          </w:p>
        </w:tc>
      </w:tr>
      <w:tr w:rsidR="00114AB8" w14:paraId="3B5E3967" w14:textId="77777777" w:rsidTr="003B7F2F">
        <w:tc>
          <w:tcPr>
            <w:tcW w:w="2808" w:type="dxa"/>
            <w:gridSpan w:val="3"/>
            <w:vMerge/>
          </w:tcPr>
          <w:p w14:paraId="08391543" w14:textId="77777777" w:rsidR="00114AB8" w:rsidRDefault="00114AB8" w:rsidP="00114AB8">
            <w:pPr>
              <w:rPr>
                <w:kern w:val="2"/>
                <w:szCs w:val="24"/>
              </w:rPr>
            </w:pPr>
          </w:p>
        </w:tc>
        <w:tc>
          <w:tcPr>
            <w:tcW w:w="3240" w:type="dxa"/>
            <w:gridSpan w:val="2"/>
          </w:tcPr>
          <w:p w14:paraId="10F15022" w14:textId="77777777" w:rsidR="00114AB8" w:rsidRDefault="00114AB8" w:rsidP="00114AB8">
            <w:pPr>
              <w:rPr>
                <w:kern w:val="2"/>
                <w:szCs w:val="24"/>
              </w:rPr>
            </w:pPr>
            <w:r>
              <w:rPr>
                <w:kern w:val="2"/>
                <w:szCs w:val="24"/>
              </w:rPr>
              <w:t>1.1.4. PVM mokėtojo kodas</w:t>
            </w:r>
          </w:p>
        </w:tc>
        <w:tc>
          <w:tcPr>
            <w:tcW w:w="3510" w:type="dxa"/>
            <w:gridSpan w:val="2"/>
          </w:tcPr>
          <w:p w14:paraId="149BE2F3" w14:textId="71FCD2B5" w:rsidR="00114AB8" w:rsidRDefault="00114AB8" w:rsidP="0057362A">
            <w:pPr>
              <w:rPr>
                <w:kern w:val="2"/>
                <w:szCs w:val="24"/>
              </w:rPr>
            </w:pPr>
            <w:r>
              <w:rPr>
                <w:kern w:val="2"/>
                <w:szCs w:val="24"/>
              </w:rPr>
              <w:t>-</w:t>
            </w:r>
          </w:p>
        </w:tc>
      </w:tr>
      <w:tr w:rsidR="00114AB8" w14:paraId="0320FC63" w14:textId="77777777" w:rsidTr="003B7F2F">
        <w:tc>
          <w:tcPr>
            <w:tcW w:w="2808" w:type="dxa"/>
            <w:gridSpan w:val="3"/>
            <w:vMerge/>
          </w:tcPr>
          <w:p w14:paraId="28CCF5F1" w14:textId="77777777" w:rsidR="00114AB8" w:rsidRDefault="00114AB8" w:rsidP="00114AB8">
            <w:pPr>
              <w:rPr>
                <w:kern w:val="2"/>
                <w:szCs w:val="24"/>
              </w:rPr>
            </w:pPr>
          </w:p>
        </w:tc>
        <w:tc>
          <w:tcPr>
            <w:tcW w:w="3240" w:type="dxa"/>
            <w:gridSpan w:val="2"/>
          </w:tcPr>
          <w:p w14:paraId="5A03EA01" w14:textId="77777777" w:rsidR="00114AB8" w:rsidRDefault="00114AB8" w:rsidP="00114AB8">
            <w:pPr>
              <w:rPr>
                <w:kern w:val="2"/>
                <w:szCs w:val="24"/>
              </w:rPr>
            </w:pPr>
            <w:r>
              <w:rPr>
                <w:kern w:val="2"/>
                <w:szCs w:val="24"/>
              </w:rPr>
              <w:t>1.1.5. Atsiskaitomoji sąskaita</w:t>
            </w:r>
          </w:p>
        </w:tc>
        <w:tc>
          <w:tcPr>
            <w:tcW w:w="3510" w:type="dxa"/>
            <w:gridSpan w:val="2"/>
          </w:tcPr>
          <w:p w14:paraId="6334FED4" w14:textId="0B2C4E89" w:rsidR="00114AB8" w:rsidRDefault="00114AB8" w:rsidP="0057362A">
            <w:pPr>
              <w:rPr>
                <w:kern w:val="2"/>
                <w:szCs w:val="24"/>
              </w:rPr>
            </w:pPr>
            <w:r w:rsidRPr="006E3250">
              <w:rPr>
                <w:rStyle w:val="Hipersaitas"/>
              </w:rPr>
              <w:t>LT 28 4010 0424 0256</w:t>
            </w:r>
            <w:r>
              <w:rPr>
                <w:rStyle w:val="Hipersaitas"/>
              </w:rPr>
              <w:t xml:space="preserve"> </w:t>
            </w:r>
            <w:r w:rsidRPr="006E3250">
              <w:rPr>
                <w:rStyle w:val="Hipersaitas"/>
              </w:rPr>
              <w:t>5621</w:t>
            </w:r>
          </w:p>
        </w:tc>
      </w:tr>
      <w:tr w:rsidR="00114AB8" w14:paraId="1FDDE4A8" w14:textId="77777777" w:rsidTr="003B7F2F">
        <w:tc>
          <w:tcPr>
            <w:tcW w:w="2808" w:type="dxa"/>
            <w:gridSpan w:val="3"/>
            <w:vMerge/>
          </w:tcPr>
          <w:p w14:paraId="237F0EA0" w14:textId="77777777" w:rsidR="00114AB8" w:rsidRDefault="00114AB8" w:rsidP="00114AB8">
            <w:pPr>
              <w:rPr>
                <w:kern w:val="2"/>
                <w:szCs w:val="24"/>
              </w:rPr>
            </w:pPr>
          </w:p>
        </w:tc>
        <w:tc>
          <w:tcPr>
            <w:tcW w:w="3240" w:type="dxa"/>
            <w:gridSpan w:val="2"/>
          </w:tcPr>
          <w:p w14:paraId="5C60CD7E" w14:textId="77777777" w:rsidR="00114AB8" w:rsidRDefault="00114AB8" w:rsidP="00114AB8">
            <w:pPr>
              <w:rPr>
                <w:kern w:val="2"/>
                <w:szCs w:val="24"/>
              </w:rPr>
            </w:pPr>
            <w:r>
              <w:rPr>
                <w:kern w:val="2"/>
                <w:szCs w:val="24"/>
              </w:rPr>
              <w:t>1.1.6. Bankas, banko kodas</w:t>
            </w:r>
          </w:p>
        </w:tc>
        <w:tc>
          <w:tcPr>
            <w:tcW w:w="3510" w:type="dxa"/>
            <w:gridSpan w:val="2"/>
          </w:tcPr>
          <w:p w14:paraId="08B8428E" w14:textId="7394D63A" w:rsidR="00114AB8" w:rsidRPr="00540F87" w:rsidRDefault="00540F87" w:rsidP="0057362A">
            <w:pPr>
              <w:rPr>
                <w:color w:val="0000FF"/>
                <w:u w:val="single"/>
              </w:rPr>
            </w:pPr>
            <w:r w:rsidRPr="00540F87">
              <w:rPr>
                <w:color w:val="0000FF"/>
                <w:u w:val="single"/>
              </w:rPr>
              <w:t>Luminor Bank AS Lietuvos skyriuje</w:t>
            </w:r>
            <w:r>
              <w:rPr>
                <w:color w:val="0000FF"/>
                <w:u w:val="single"/>
              </w:rPr>
              <w:t xml:space="preserve"> (b</w:t>
            </w:r>
            <w:r w:rsidR="00114AB8" w:rsidRPr="006E3250">
              <w:rPr>
                <w:rStyle w:val="Hipersaitas"/>
              </w:rPr>
              <w:t>anko kodas 40100</w:t>
            </w:r>
            <w:r>
              <w:rPr>
                <w:rStyle w:val="Hipersaitas"/>
              </w:rPr>
              <w:t>)</w:t>
            </w:r>
          </w:p>
        </w:tc>
      </w:tr>
      <w:tr w:rsidR="00114AB8" w14:paraId="708A92F3" w14:textId="77777777" w:rsidTr="003B7F2F">
        <w:tc>
          <w:tcPr>
            <w:tcW w:w="2808" w:type="dxa"/>
            <w:gridSpan w:val="3"/>
            <w:vMerge/>
          </w:tcPr>
          <w:p w14:paraId="1E99B4CF" w14:textId="77777777" w:rsidR="00114AB8" w:rsidRDefault="00114AB8" w:rsidP="00114AB8">
            <w:pPr>
              <w:rPr>
                <w:kern w:val="2"/>
                <w:szCs w:val="24"/>
              </w:rPr>
            </w:pPr>
          </w:p>
        </w:tc>
        <w:tc>
          <w:tcPr>
            <w:tcW w:w="3240" w:type="dxa"/>
            <w:gridSpan w:val="2"/>
          </w:tcPr>
          <w:p w14:paraId="09BA3062" w14:textId="77777777" w:rsidR="00114AB8" w:rsidRDefault="00114AB8" w:rsidP="00114AB8">
            <w:pPr>
              <w:rPr>
                <w:kern w:val="2"/>
                <w:szCs w:val="24"/>
              </w:rPr>
            </w:pPr>
            <w:r>
              <w:rPr>
                <w:kern w:val="2"/>
                <w:szCs w:val="24"/>
              </w:rPr>
              <w:t>1.1.7. Telefonas</w:t>
            </w:r>
          </w:p>
        </w:tc>
        <w:tc>
          <w:tcPr>
            <w:tcW w:w="3510" w:type="dxa"/>
            <w:gridSpan w:val="2"/>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rsidTr="003B7F2F">
        <w:tc>
          <w:tcPr>
            <w:tcW w:w="2808" w:type="dxa"/>
            <w:gridSpan w:val="3"/>
            <w:vMerge/>
          </w:tcPr>
          <w:p w14:paraId="0F34584F" w14:textId="77777777" w:rsidR="00114AB8" w:rsidRDefault="00114AB8" w:rsidP="00114AB8">
            <w:pPr>
              <w:rPr>
                <w:kern w:val="2"/>
                <w:szCs w:val="24"/>
              </w:rPr>
            </w:pPr>
          </w:p>
        </w:tc>
        <w:tc>
          <w:tcPr>
            <w:tcW w:w="3240" w:type="dxa"/>
            <w:gridSpan w:val="2"/>
          </w:tcPr>
          <w:p w14:paraId="662C950E" w14:textId="77777777" w:rsidR="00114AB8" w:rsidRDefault="00114AB8" w:rsidP="00114AB8">
            <w:pPr>
              <w:rPr>
                <w:kern w:val="2"/>
                <w:szCs w:val="24"/>
              </w:rPr>
            </w:pPr>
            <w:r>
              <w:rPr>
                <w:kern w:val="2"/>
                <w:szCs w:val="24"/>
              </w:rPr>
              <w:t>1.1.8. El. paštas</w:t>
            </w:r>
          </w:p>
        </w:tc>
        <w:tc>
          <w:tcPr>
            <w:tcW w:w="3510" w:type="dxa"/>
            <w:gridSpan w:val="2"/>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rsidTr="003B7F2F">
        <w:tc>
          <w:tcPr>
            <w:tcW w:w="2808" w:type="dxa"/>
            <w:gridSpan w:val="3"/>
            <w:vMerge/>
          </w:tcPr>
          <w:p w14:paraId="40F4E194" w14:textId="77777777" w:rsidR="00114AB8" w:rsidRDefault="00114AB8" w:rsidP="00114AB8">
            <w:pPr>
              <w:rPr>
                <w:kern w:val="2"/>
                <w:szCs w:val="24"/>
              </w:rPr>
            </w:pPr>
          </w:p>
        </w:tc>
        <w:tc>
          <w:tcPr>
            <w:tcW w:w="3240" w:type="dxa"/>
            <w:gridSpan w:val="2"/>
          </w:tcPr>
          <w:p w14:paraId="0D7EB16D" w14:textId="77777777" w:rsidR="00114AB8" w:rsidRDefault="00114AB8" w:rsidP="00114AB8">
            <w:pPr>
              <w:rPr>
                <w:kern w:val="2"/>
                <w:szCs w:val="24"/>
              </w:rPr>
            </w:pPr>
            <w:r>
              <w:rPr>
                <w:kern w:val="2"/>
                <w:szCs w:val="24"/>
              </w:rPr>
              <w:t>1.1.9. Šalies atstovas</w:t>
            </w:r>
          </w:p>
        </w:tc>
        <w:tc>
          <w:tcPr>
            <w:tcW w:w="3510" w:type="dxa"/>
            <w:gridSpan w:val="2"/>
          </w:tcPr>
          <w:p w14:paraId="50696116" w14:textId="77777777" w:rsidR="00114AB8" w:rsidRDefault="00114AB8" w:rsidP="0057362A">
            <w:pPr>
              <w:rPr>
                <w:kern w:val="2"/>
                <w:szCs w:val="24"/>
              </w:rPr>
            </w:pPr>
          </w:p>
        </w:tc>
      </w:tr>
      <w:tr w:rsidR="00114AB8" w14:paraId="10B903FF" w14:textId="77777777" w:rsidTr="003B7F2F">
        <w:tc>
          <w:tcPr>
            <w:tcW w:w="2808" w:type="dxa"/>
            <w:gridSpan w:val="3"/>
            <w:vMerge/>
          </w:tcPr>
          <w:p w14:paraId="26B0F6B9" w14:textId="77777777" w:rsidR="00114AB8" w:rsidRDefault="00114AB8" w:rsidP="00114AB8">
            <w:pPr>
              <w:rPr>
                <w:kern w:val="2"/>
                <w:szCs w:val="24"/>
              </w:rPr>
            </w:pPr>
          </w:p>
        </w:tc>
        <w:tc>
          <w:tcPr>
            <w:tcW w:w="3240" w:type="dxa"/>
            <w:gridSpan w:val="2"/>
          </w:tcPr>
          <w:p w14:paraId="6DF5CFC7" w14:textId="77777777" w:rsidR="00114AB8" w:rsidRDefault="00114AB8" w:rsidP="00114AB8">
            <w:pPr>
              <w:rPr>
                <w:kern w:val="2"/>
                <w:szCs w:val="24"/>
              </w:rPr>
            </w:pPr>
            <w:r>
              <w:rPr>
                <w:kern w:val="2"/>
                <w:szCs w:val="24"/>
              </w:rPr>
              <w:t>1.1.10. Atstovavimo pagrindas</w:t>
            </w:r>
          </w:p>
        </w:tc>
        <w:tc>
          <w:tcPr>
            <w:tcW w:w="3510" w:type="dxa"/>
            <w:gridSpan w:val="2"/>
          </w:tcPr>
          <w:p w14:paraId="0A30E475" w14:textId="77777777" w:rsidR="00114AB8" w:rsidRDefault="00114AB8" w:rsidP="0057362A">
            <w:pPr>
              <w:rPr>
                <w:kern w:val="2"/>
                <w:szCs w:val="24"/>
              </w:rPr>
            </w:pPr>
          </w:p>
        </w:tc>
      </w:tr>
      <w:tr w:rsidR="00114AB8" w14:paraId="297540DE" w14:textId="77777777" w:rsidTr="003B7F2F">
        <w:tc>
          <w:tcPr>
            <w:tcW w:w="2808" w:type="dxa"/>
            <w:gridSpan w:val="3"/>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511CF9A0" w14:textId="6BC65DB1" w:rsidR="00114AB8" w:rsidRPr="00E24C12" w:rsidRDefault="00114AB8" w:rsidP="00114AB8">
            <w:pPr>
              <w:rPr>
                <w:color w:val="0070C0"/>
                <w:kern w:val="2"/>
                <w:szCs w:val="24"/>
              </w:rPr>
            </w:pPr>
            <w:r>
              <w:rPr>
                <w:color w:val="0070C0"/>
                <w:kern w:val="2"/>
                <w:szCs w:val="24"/>
              </w:rPr>
              <w:t>Jei Tiekėjas yra tiekėjų grupė, skiltys pildomos įterpiant kiekvieno grupės nario informaciją)</w:t>
            </w:r>
          </w:p>
        </w:tc>
        <w:tc>
          <w:tcPr>
            <w:tcW w:w="3240" w:type="dxa"/>
            <w:gridSpan w:val="2"/>
          </w:tcPr>
          <w:p w14:paraId="5FA15E2B" w14:textId="77777777" w:rsidR="00114AB8" w:rsidRDefault="00114AB8" w:rsidP="00114AB8">
            <w:pPr>
              <w:rPr>
                <w:kern w:val="2"/>
                <w:szCs w:val="24"/>
              </w:rPr>
            </w:pPr>
            <w:r>
              <w:rPr>
                <w:kern w:val="2"/>
                <w:szCs w:val="24"/>
              </w:rPr>
              <w:t>1.2.1. Pavadinimas</w:t>
            </w:r>
          </w:p>
        </w:tc>
        <w:tc>
          <w:tcPr>
            <w:tcW w:w="3510" w:type="dxa"/>
            <w:gridSpan w:val="2"/>
          </w:tcPr>
          <w:p w14:paraId="4CA678CD" w14:textId="77777777" w:rsidR="00114AB8" w:rsidRDefault="00114AB8" w:rsidP="00114AB8">
            <w:pPr>
              <w:jc w:val="center"/>
              <w:rPr>
                <w:kern w:val="2"/>
                <w:szCs w:val="24"/>
              </w:rPr>
            </w:pPr>
          </w:p>
        </w:tc>
      </w:tr>
      <w:tr w:rsidR="00114AB8" w14:paraId="5A1F4414" w14:textId="77777777" w:rsidTr="003B7F2F">
        <w:tc>
          <w:tcPr>
            <w:tcW w:w="2808" w:type="dxa"/>
            <w:gridSpan w:val="3"/>
            <w:vMerge/>
          </w:tcPr>
          <w:p w14:paraId="124649CF" w14:textId="77777777" w:rsidR="00114AB8" w:rsidRDefault="00114AB8" w:rsidP="00114AB8">
            <w:pPr>
              <w:rPr>
                <w:b/>
                <w:bCs/>
                <w:kern w:val="2"/>
                <w:szCs w:val="24"/>
              </w:rPr>
            </w:pPr>
          </w:p>
        </w:tc>
        <w:tc>
          <w:tcPr>
            <w:tcW w:w="3240" w:type="dxa"/>
            <w:gridSpan w:val="2"/>
          </w:tcPr>
          <w:p w14:paraId="2D8A56C7" w14:textId="77777777" w:rsidR="00114AB8" w:rsidRDefault="00114AB8" w:rsidP="00114AB8">
            <w:pPr>
              <w:rPr>
                <w:kern w:val="2"/>
                <w:szCs w:val="24"/>
              </w:rPr>
            </w:pPr>
            <w:r>
              <w:rPr>
                <w:kern w:val="2"/>
                <w:szCs w:val="24"/>
              </w:rPr>
              <w:t>1.2.2. Juridinio asmens kodas</w:t>
            </w:r>
          </w:p>
        </w:tc>
        <w:tc>
          <w:tcPr>
            <w:tcW w:w="3510" w:type="dxa"/>
            <w:gridSpan w:val="2"/>
          </w:tcPr>
          <w:p w14:paraId="2F2FDC32" w14:textId="77777777" w:rsidR="00114AB8" w:rsidRDefault="00114AB8" w:rsidP="00114AB8">
            <w:pPr>
              <w:jc w:val="center"/>
              <w:rPr>
                <w:kern w:val="2"/>
                <w:szCs w:val="24"/>
              </w:rPr>
            </w:pPr>
          </w:p>
        </w:tc>
      </w:tr>
      <w:tr w:rsidR="00114AB8" w14:paraId="677DD19F" w14:textId="77777777" w:rsidTr="003B7F2F">
        <w:tc>
          <w:tcPr>
            <w:tcW w:w="2808" w:type="dxa"/>
            <w:gridSpan w:val="3"/>
            <w:vMerge/>
          </w:tcPr>
          <w:p w14:paraId="7C838BE7" w14:textId="77777777" w:rsidR="00114AB8" w:rsidRDefault="00114AB8" w:rsidP="00114AB8">
            <w:pPr>
              <w:rPr>
                <w:b/>
                <w:bCs/>
                <w:kern w:val="2"/>
                <w:szCs w:val="24"/>
              </w:rPr>
            </w:pPr>
          </w:p>
        </w:tc>
        <w:tc>
          <w:tcPr>
            <w:tcW w:w="3240" w:type="dxa"/>
            <w:gridSpan w:val="2"/>
          </w:tcPr>
          <w:p w14:paraId="5D9B188C" w14:textId="77777777" w:rsidR="00114AB8" w:rsidRDefault="00114AB8" w:rsidP="00114AB8">
            <w:pPr>
              <w:rPr>
                <w:kern w:val="2"/>
                <w:szCs w:val="24"/>
              </w:rPr>
            </w:pPr>
            <w:r>
              <w:rPr>
                <w:kern w:val="2"/>
                <w:szCs w:val="24"/>
              </w:rPr>
              <w:t>1.2.3. Adresas</w:t>
            </w:r>
          </w:p>
        </w:tc>
        <w:tc>
          <w:tcPr>
            <w:tcW w:w="3510" w:type="dxa"/>
            <w:gridSpan w:val="2"/>
          </w:tcPr>
          <w:p w14:paraId="2209A7F9" w14:textId="77777777" w:rsidR="00114AB8" w:rsidRDefault="00114AB8" w:rsidP="00114AB8">
            <w:pPr>
              <w:jc w:val="center"/>
              <w:rPr>
                <w:kern w:val="2"/>
                <w:szCs w:val="24"/>
              </w:rPr>
            </w:pPr>
          </w:p>
        </w:tc>
      </w:tr>
      <w:tr w:rsidR="00114AB8" w14:paraId="6997CCAA" w14:textId="77777777" w:rsidTr="003B7F2F">
        <w:tc>
          <w:tcPr>
            <w:tcW w:w="2808" w:type="dxa"/>
            <w:gridSpan w:val="3"/>
            <w:vMerge/>
          </w:tcPr>
          <w:p w14:paraId="60DFBC9E" w14:textId="77777777" w:rsidR="00114AB8" w:rsidRDefault="00114AB8" w:rsidP="00114AB8">
            <w:pPr>
              <w:rPr>
                <w:b/>
                <w:bCs/>
                <w:kern w:val="2"/>
                <w:szCs w:val="24"/>
              </w:rPr>
            </w:pPr>
          </w:p>
        </w:tc>
        <w:tc>
          <w:tcPr>
            <w:tcW w:w="3240" w:type="dxa"/>
            <w:gridSpan w:val="2"/>
          </w:tcPr>
          <w:p w14:paraId="0253DCE8" w14:textId="77777777" w:rsidR="00114AB8" w:rsidRDefault="00114AB8" w:rsidP="00114AB8">
            <w:pPr>
              <w:rPr>
                <w:kern w:val="2"/>
                <w:szCs w:val="24"/>
              </w:rPr>
            </w:pPr>
            <w:r>
              <w:rPr>
                <w:kern w:val="2"/>
                <w:szCs w:val="24"/>
              </w:rPr>
              <w:t>1.2.4. PVM mokėtojo kodas</w:t>
            </w:r>
          </w:p>
        </w:tc>
        <w:tc>
          <w:tcPr>
            <w:tcW w:w="3510" w:type="dxa"/>
            <w:gridSpan w:val="2"/>
          </w:tcPr>
          <w:p w14:paraId="664E6C26" w14:textId="77777777" w:rsidR="00114AB8" w:rsidRDefault="00114AB8" w:rsidP="00114AB8">
            <w:pPr>
              <w:jc w:val="center"/>
              <w:rPr>
                <w:kern w:val="2"/>
                <w:szCs w:val="24"/>
              </w:rPr>
            </w:pPr>
          </w:p>
        </w:tc>
      </w:tr>
      <w:tr w:rsidR="00114AB8" w14:paraId="56511B3F" w14:textId="77777777" w:rsidTr="003B7F2F">
        <w:tc>
          <w:tcPr>
            <w:tcW w:w="2808" w:type="dxa"/>
            <w:gridSpan w:val="3"/>
            <w:vMerge/>
          </w:tcPr>
          <w:p w14:paraId="7F9384F3" w14:textId="77777777" w:rsidR="00114AB8" w:rsidRDefault="00114AB8" w:rsidP="00114AB8">
            <w:pPr>
              <w:rPr>
                <w:b/>
                <w:bCs/>
                <w:kern w:val="2"/>
                <w:szCs w:val="24"/>
              </w:rPr>
            </w:pPr>
          </w:p>
        </w:tc>
        <w:tc>
          <w:tcPr>
            <w:tcW w:w="3240" w:type="dxa"/>
            <w:gridSpan w:val="2"/>
          </w:tcPr>
          <w:p w14:paraId="59604D65" w14:textId="77777777" w:rsidR="00114AB8" w:rsidRDefault="00114AB8" w:rsidP="00114AB8">
            <w:pPr>
              <w:rPr>
                <w:kern w:val="2"/>
                <w:szCs w:val="24"/>
              </w:rPr>
            </w:pPr>
            <w:r>
              <w:rPr>
                <w:kern w:val="2"/>
                <w:szCs w:val="24"/>
              </w:rPr>
              <w:t>1.2.5. Atsiskaitomoji sąskaita</w:t>
            </w:r>
          </w:p>
        </w:tc>
        <w:tc>
          <w:tcPr>
            <w:tcW w:w="3510" w:type="dxa"/>
            <w:gridSpan w:val="2"/>
          </w:tcPr>
          <w:p w14:paraId="5E8603EA" w14:textId="77777777" w:rsidR="00114AB8" w:rsidRDefault="00114AB8" w:rsidP="00114AB8">
            <w:pPr>
              <w:jc w:val="center"/>
              <w:rPr>
                <w:kern w:val="2"/>
                <w:szCs w:val="24"/>
              </w:rPr>
            </w:pPr>
          </w:p>
        </w:tc>
      </w:tr>
      <w:tr w:rsidR="00114AB8" w14:paraId="76D25D72" w14:textId="77777777" w:rsidTr="003B7F2F">
        <w:tc>
          <w:tcPr>
            <w:tcW w:w="2808" w:type="dxa"/>
            <w:gridSpan w:val="3"/>
            <w:vMerge/>
          </w:tcPr>
          <w:p w14:paraId="008F27AB" w14:textId="77777777" w:rsidR="00114AB8" w:rsidRDefault="00114AB8" w:rsidP="00114AB8">
            <w:pPr>
              <w:rPr>
                <w:b/>
                <w:bCs/>
                <w:kern w:val="2"/>
                <w:szCs w:val="24"/>
              </w:rPr>
            </w:pPr>
          </w:p>
        </w:tc>
        <w:tc>
          <w:tcPr>
            <w:tcW w:w="3240" w:type="dxa"/>
            <w:gridSpan w:val="2"/>
          </w:tcPr>
          <w:p w14:paraId="0EF16E31" w14:textId="77777777" w:rsidR="00114AB8" w:rsidRDefault="00114AB8" w:rsidP="00114AB8">
            <w:pPr>
              <w:rPr>
                <w:kern w:val="2"/>
                <w:szCs w:val="24"/>
              </w:rPr>
            </w:pPr>
            <w:r>
              <w:rPr>
                <w:kern w:val="2"/>
                <w:szCs w:val="24"/>
              </w:rPr>
              <w:t>1.2.6. Bankas, banko kodas</w:t>
            </w:r>
          </w:p>
        </w:tc>
        <w:tc>
          <w:tcPr>
            <w:tcW w:w="3510" w:type="dxa"/>
            <w:gridSpan w:val="2"/>
          </w:tcPr>
          <w:p w14:paraId="5F1D0193" w14:textId="77777777" w:rsidR="00114AB8" w:rsidRDefault="00114AB8" w:rsidP="00114AB8">
            <w:pPr>
              <w:jc w:val="center"/>
              <w:rPr>
                <w:kern w:val="2"/>
                <w:szCs w:val="24"/>
              </w:rPr>
            </w:pPr>
          </w:p>
        </w:tc>
      </w:tr>
      <w:tr w:rsidR="00114AB8" w14:paraId="76CF2E45" w14:textId="77777777" w:rsidTr="003B7F2F">
        <w:tc>
          <w:tcPr>
            <w:tcW w:w="2808" w:type="dxa"/>
            <w:gridSpan w:val="3"/>
            <w:vMerge/>
          </w:tcPr>
          <w:p w14:paraId="7F57DC4A" w14:textId="77777777" w:rsidR="00114AB8" w:rsidRDefault="00114AB8" w:rsidP="00114AB8">
            <w:pPr>
              <w:rPr>
                <w:b/>
                <w:bCs/>
                <w:kern w:val="2"/>
                <w:szCs w:val="24"/>
              </w:rPr>
            </w:pPr>
          </w:p>
        </w:tc>
        <w:tc>
          <w:tcPr>
            <w:tcW w:w="3240" w:type="dxa"/>
            <w:gridSpan w:val="2"/>
          </w:tcPr>
          <w:p w14:paraId="68AB0914" w14:textId="77777777" w:rsidR="00114AB8" w:rsidRDefault="00114AB8" w:rsidP="00114AB8">
            <w:pPr>
              <w:rPr>
                <w:kern w:val="2"/>
                <w:szCs w:val="24"/>
              </w:rPr>
            </w:pPr>
            <w:r>
              <w:rPr>
                <w:kern w:val="2"/>
                <w:szCs w:val="24"/>
              </w:rPr>
              <w:t>1.2.7. Telefonas</w:t>
            </w:r>
          </w:p>
        </w:tc>
        <w:tc>
          <w:tcPr>
            <w:tcW w:w="3510" w:type="dxa"/>
            <w:gridSpan w:val="2"/>
          </w:tcPr>
          <w:p w14:paraId="04882A66" w14:textId="77777777" w:rsidR="00114AB8" w:rsidRDefault="00114AB8" w:rsidP="00114AB8">
            <w:pPr>
              <w:jc w:val="center"/>
              <w:rPr>
                <w:kern w:val="2"/>
                <w:szCs w:val="24"/>
              </w:rPr>
            </w:pPr>
          </w:p>
        </w:tc>
      </w:tr>
      <w:tr w:rsidR="00114AB8" w14:paraId="269EEE8D" w14:textId="77777777" w:rsidTr="003B7F2F">
        <w:tc>
          <w:tcPr>
            <w:tcW w:w="2808" w:type="dxa"/>
            <w:gridSpan w:val="3"/>
            <w:vMerge/>
          </w:tcPr>
          <w:p w14:paraId="052EF525" w14:textId="77777777" w:rsidR="00114AB8" w:rsidRDefault="00114AB8" w:rsidP="00114AB8">
            <w:pPr>
              <w:rPr>
                <w:b/>
                <w:bCs/>
                <w:kern w:val="2"/>
                <w:szCs w:val="24"/>
              </w:rPr>
            </w:pPr>
          </w:p>
        </w:tc>
        <w:tc>
          <w:tcPr>
            <w:tcW w:w="3240" w:type="dxa"/>
            <w:gridSpan w:val="2"/>
          </w:tcPr>
          <w:p w14:paraId="757F4B74" w14:textId="77777777" w:rsidR="00114AB8" w:rsidRDefault="00114AB8" w:rsidP="00114AB8">
            <w:pPr>
              <w:rPr>
                <w:kern w:val="2"/>
                <w:szCs w:val="24"/>
              </w:rPr>
            </w:pPr>
            <w:r>
              <w:rPr>
                <w:kern w:val="2"/>
                <w:szCs w:val="24"/>
              </w:rPr>
              <w:t>1.2.8. El. paštas</w:t>
            </w:r>
          </w:p>
        </w:tc>
        <w:tc>
          <w:tcPr>
            <w:tcW w:w="3510" w:type="dxa"/>
            <w:gridSpan w:val="2"/>
          </w:tcPr>
          <w:p w14:paraId="2F7E9821" w14:textId="77777777" w:rsidR="00114AB8" w:rsidRDefault="00114AB8" w:rsidP="00114AB8">
            <w:pPr>
              <w:jc w:val="center"/>
              <w:rPr>
                <w:kern w:val="2"/>
                <w:szCs w:val="24"/>
              </w:rPr>
            </w:pPr>
          </w:p>
        </w:tc>
      </w:tr>
      <w:tr w:rsidR="00114AB8" w14:paraId="0CC1CDFC" w14:textId="77777777" w:rsidTr="003B7F2F">
        <w:tc>
          <w:tcPr>
            <w:tcW w:w="2808" w:type="dxa"/>
            <w:gridSpan w:val="3"/>
            <w:vMerge/>
          </w:tcPr>
          <w:p w14:paraId="3A32526B" w14:textId="77777777" w:rsidR="00114AB8" w:rsidRDefault="00114AB8" w:rsidP="00114AB8">
            <w:pPr>
              <w:rPr>
                <w:b/>
                <w:bCs/>
                <w:kern w:val="2"/>
                <w:szCs w:val="24"/>
              </w:rPr>
            </w:pPr>
          </w:p>
        </w:tc>
        <w:tc>
          <w:tcPr>
            <w:tcW w:w="3240" w:type="dxa"/>
            <w:gridSpan w:val="2"/>
          </w:tcPr>
          <w:p w14:paraId="37909961" w14:textId="77777777" w:rsidR="00114AB8" w:rsidRDefault="00114AB8" w:rsidP="00114AB8">
            <w:pPr>
              <w:rPr>
                <w:kern w:val="2"/>
                <w:szCs w:val="24"/>
              </w:rPr>
            </w:pPr>
            <w:r>
              <w:rPr>
                <w:kern w:val="2"/>
                <w:szCs w:val="24"/>
              </w:rPr>
              <w:t>1.2.9. Šalies atstovas</w:t>
            </w:r>
          </w:p>
        </w:tc>
        <w:tc>
          <w:tcPr>
            <w:tcW w:w="3510" w:type="dxa"/>
            <w:gridSpan w:val="2"/>
          </w:tcPr>
          <w:p w14:paraId="4158F528" w14:textId="77777777" w:rsidR="00114AB8" w:rsidRDefault="00114AB8" w:rsidP="00114AB8">
            <w:pPr>
              <w:jc w:val="center"/>
              <w:rPr>
                <w:kern w:val="2"/>
                <w:szCs w:val="24"/>
              </w:rPr>
            </w:pPr>
          </w:p>
        </w:tc>
      </w:tr>
      <w:tr w:rsidR="00114AB8" w14:paraId="5CEC3529" w14:textId="77777777" w:rsidTr="003B7F2F">
        <w:tc>
          <w:tcPr>
            <w:tcW w:w="2808" w:type="dxa"/>
            <w:gridSpan w:val="3"/>
            <w:vMerge/>
          </w:tcPr>
          <w:p w14:paraId="0207F6D8" w14:textId="77777777" w:rsidR="00114AB8" w:rsidRDefault="00114AB8" w:rsidP="00114AB8">
            <w:pPr>
              <w:rPr>
                <w:b/>
                <w:bCs/>
                <w:kern w:val="2"/>
                <w:szCs w:val="24"/>
              </w:rPr>
            </w:pPr>
          </w:p>
        </w:tc>
        <w:tc>
          <w:tcPr>
            <w:tcW w:w="3240" w:type="dxa"/>
            <w:gridSpan w:val="2"/>
          </w:tcPr>
          <w:p w14:paraId="06957C16" w14:textId="77777777" w:rsidR="00114AB8" w:rsidRDefault="00114AB8" w:rsidP="00114AB8">
            <w:pPr>
              <w:rPr>
                <w:kern w:val="2"/>
                <w:szCs w:val="24"/>
              </w:rPr>
            </w:pPr>
            <w:r>
              <w:rPr>
                <w:kern w:val="2"/>
                <w:szCs w:val="24"/>
              </w:rPr>
              <w:t>1.2.10. Atstovavimo pagrindas</w:t>
            </w:r>
          </w:p>
        </w:tc>
        <w:tc>
          <w:tcPr>
            <w:tcW w:w="3510" w:type="dxa"/>
            <w:gridSpan w:val="2"/>
          </w:tcPr>
          <w:p w14:paraId="2FC613A4" w14:textId="77777777" w:rsidR="00114AB8" w:rsidRDefault="00114AB8" w:rsidP="00114AB8">
            <w:pPr>
              <w:jc w:val="center"/>
              <w:rPr>
                <w:kern w:val="2"/>
                <w:szCs w:val="24"/>
              </w:rPr>
            </w:pPr>
          </w:p>
        </w:tc>
      </w:tr>
      <w:tr w:rsidR="00B767F3" w14:paraId="3EFEA890" w14:textId="77777777" w:rsidTr="003B7F2F">
        <w:trPr>
          <w:gridAfter w:val="1"/>
          <w:wAfter w:w="23" w:type="dxa"/>
          <w:trHeight w:val="300"/>
        </w:trPr>
        <w:tc>
          <w:tcPr>
            <w:tcW w:w="9535" w:type="dxa"/>
            <w:gridSpan w:val="6"/>
          </w:tcPr>
          <w:p w14:paraId="2A0FE631" w14:textId="77777777" w:rsidR="00B767F3" w:rsidRDefault="00DD7479" w:rsidP="003B7F2F">
            <w:pPr>
              <w:rPr>
                <w:b/>
                <w:bCs/>
                <w:kern w:val="2"/>
                <w:szCs w:val="24"/>
              </w:rPr>
            </w:pPr>
            <w:r>
              <w:rPr>
                <w:b/>
                <w:bCs/>
                <w:kern w:val="2"/>
                <w:szCs w:val="24"/>
              </w:rPr>
              <w:t>2. ATSAKINGI ASMENYS</w:t>
            </w:r>
          </w:p>
        </w:tc>
      </w:tr>
      <w:tr w:rsidR="00B767F3" w14:paraId="433A9B5A"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3B7F2F">
        <w:trPr>
          <w:gridAfter w:val="1"/>
          <w:wAfter w:w="23" w:type="dxa"/>
          <w:trHeight w:val="300"/>
        </w:trPr>
        <w:tc>
          <w:tcPr>
            <w:tcW w:w="9535" w:type="dxa"/>
            <w:gridSpan w:val="6"/>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tcPr>
          <w:p w14:paraId="30616F03" w14:textId="77777777" w:rsidR="00BB0674" w:rsidRPr="00BB0674" w:rsidRDefault="00BB0674" w:rsidP="00BB0674">
            <w:pPr>
              <w:jc w:val="both"/>
              <w:rPr>
                <w:kern w:val="2"/>
                <w:szCs w:val="24"/>
              </w:rPr>
            </w:pPr>
            <w:r w:rsidRPr="00BB0674">
              <w:rPr>
                <w:kern w:val="2"/>
                <w:szCs w:val="24"/>
                <w:highlight w:val="lightGray"/>
              </w:rPr>
              <w:t>Tiekėjas įsipareigoja Sutartyje numatytomis sąlygomis perduoti Pirkėjui scenos užuolaidas, įskaitant jų pristatymą ir montavimą (toliau – Prekės).</w:t>
            </w:r>
          </w:p>
          <w:p w14:paraId="74009C55" w14:textId="5237E9D9" w:rsidR="00B767F3" w:rsidRDefault="00114AB8" w:rsidP="00434A73">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tcPr>
          <w:p w14:paraId="74FFB889" w14:textId="3B2F2A72" w:rsidR="00883322" w:rsidRDefault="00282224" w:rsidP="00434A73">
            <w:pPr>
              <w:jc w:val="both"/>
              <w:rPr>
                <w:kern w:val="2"/>
                <w:szCs w:val="24"/>
              </w:rPr>
            </w:pPr>
            <w:r>
              <w:rPr>
                <w:kern w:val="2"/>
                <w:szCs w:val="24"/>
              </w:rPr>
              <w:t>Scenos užuolaidų</w:t>
            </w:r>
            <w:r w:rsidR="00883322">
              <w:rPr>
                <w:kern w:val="2"/>
                <w:szCs w:val="24"/>
              </w:rPr>
              <w:t xml:space="preserve"> pirkimas</w:t>
            </w:r>
          </w:p>
          <w:p w14:paraId="1E986A9B" w14:textId="13DE4A10" w:rsidR="00B767F3" w:rsidRDefault="003A24C2" w:rsidP="00434A73">
            <w:pPr>
              <w:jc w:val="both"/>
              <w:rPr>
                <w:kern w:val="2"/>
                <w:szCs w:val="24"/>
              </w:rPr>
            </w:pPr>
            <w:r>
              <w:rPr>
                <w:kern w:val="2"/>
                <w:szCs w:val="24"/>
              </w:rPr>
              <w:t xml:space="preserve">Pirkimo </w:t>
            </w:r>
            <w:r w:rsidR="00EB5CC6">
              <w:rPr>
                <w:kern w:val="2"/>
                <w:szCs w:val="24"/>
              </w:rPr>
              <w:t>nr..................</w:t>
            </w:r>
          </w:p>
        </w:tc>
      </w:tr>
      <w:tr w:rsidR="00B767F3" w14:paraId="44A63690"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tcPr>
          <w:p w14:paraId="4FF35239" w14:textId="525CCCC9" w:rsidR="00B767F3" w:rsidRDefault="00DD7479" w:rsidP="00434A73">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rsidTr="003B7F2F">
        <w:trPr>
          <w:gridAfter w:val="1"/>
          <w:wAfter w:w="23" w:type="dxa"/>
          <w:trHeight w:val="300"/>
        </w:trPr>
        <w:tc>
          <w:tcPr>
            <w:tcW w:w="9535" w:type="dxa"/>
            <w:gridSpan w:val="6"/>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0AA55544" w:rsidR="00B767F3" w:rsidRDefault="00114AB8">
            <w:pPr>
              <w:rPr>
                <w:b/>
                <w:bCs/>
                <w:kern w:val="2"/>
                <w:szCs w:val="24"/>
              </w:rPr>
            </w:pPr>
            <w:r>
              <w:rPr>
                <w:b/>
                <w:bCs/>
                <w:kern w:val="2"/>
                <w:szCs w:val="24"/>
              </w:rPr>
              <w:t>4.1. Prekių pristatymo terminas, kai Prekės pristatomos vienu kartu</w:t>
            </w:r>
          </w:p>
        </w:tc>
        <w:tc>
          <w:tcPr>
            <w:tcW w:w="6828" w:type="dxa"/>
            <w:gridSpan w:val="4"/>
            <w:tcBorders>
              <w:top w:val="single" w:sz="4" w:space="0" w:color="auto"/>
              <w:left w:val="single" w:sz="4" w:space="0" w:color="auto"/>
              <w:bottom w:val="single" w:sz="4" w:space="0" w:color="auto"/>
              <w:right w:val="single" w:sz="4" w:space="0" w:color="auto"/>
            </w:tcBorders>
          </w:tcPr>
          <w:p w14:paraId="17BD2B2B" w14:textId="1BF4C342" w:rsidR="00B767F3" w:rsidRPr="007D6482" w:rsidRDefault="007D6482" w:rsidP="00434A73">
            <w:pPr>
              <w:tabs>
                <w:tab w:val="left" w:pos="298"/>
              </w:tabs>
              <w:jc w:val="both"/>
              <w:rPr>
                <w:color w:val="4472C4"/>
                <w:kern w:val="2"/>
                <w:szCs w:val="24"/>
              </w:rPr>
            </w:pPr>
            <w:r w:rsidRPr="007D6482">
              <w:rPr>
                <w:kern w:val="2"/>
                <w:szCs w:val="24"/>
              </w:rPr>
              <w:t xml:space="preserve">Tiekėjas Prekes (visą Prekių kiekį) įsipareigoja pristatyti </w:t>
            </w:r>
            <w:r w:rsidRPr="007D6482">
              <w:rPr>
                <w:b/>
                <w:bCs/>
                <w:kern w:val="2"/>
                <w:szCs w:val="24"/>
              </w:rPr>
              <w:t>ne vėliau kaip 3 mėn. nuo sutarties įsigaliojimo dienos</w:t>
            </w:r>
            <w:r>
              <w:rPr>
                <w:b/>
                <w:bCs/>
                <w:kern w:val="2"/>
                <w:szCs w:val="24"/>
              </w:rPr>
              <w:t>.</w:t>
            </w:r>
          </w:p>
        </w:tc>
      </w:tr>
      <w:tr w:rsidR="00B767F3" w14:paraId="561BFE7C"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13A5AE4A" w14:textId="0AAF859C" w:rsidR="00B767F3" w:rsidRPr="003B7F2F" w:rsidRDefault="00DD7479" w:rsidP="00434A73">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14AB8">
              <w:rPr>
                <w:color w:val="4472C4"/>
                <w:kern w:val="2"/>
                <w:szCs w:val="24"/>
              </w:rPr>
              <w:t>5 d.</w:t>
            </w:r>
            <w:r w:rsidR="00F70CBD">
              <w:rPr>
                <w:color w:val="4472C4"/>
                <w:kern w:val="2"/>
                <w:szCs w:val="24"/>
              </w:rPr>
              <w:t xml:space="preserve"> </w:t>
            </w:r>
            <w:r w:rsidR="00114AB8">
              <w:rPr>
                <w:color w:val="4472C4"/>
                <w:kern w:val="2"/>
                <w:szCs w:val="24"/>
              </w:rPr>
              <w:t>d.</w:t>
            </w:r>
            <w:r>
              <w:rPr>
                <w:kern w:val="2"/>
                <w:szCs w:val="24"/>
              </w:rPr>
              <w:t xml:space="preserve">, apie tai praneša Pirkėjui, pateikdamas minėtų aplinkybių egzistavimo įrodymus. Nurodytas aplinkybes vertina Pirkėjas. Pirkėjui sutikus, </w:t>
            </w:r>
            <w:r w:rsidRPr="00114AB8">
              <w:rPr>
                <w:kern w:val="2"/>
                <w:szCs w:val="24"/>
              </w:rPr>
              <w:t xml:space="preserve">Prekių pristatymo terminas gali būti pratęsiamas tik minėtų aplinkybių egzistavimo laikotarpiui, </w:t>
            </w:r>
            <w:r w:rsidRPr="00114AB8">
              <w:rPr>
                <w:b/>
                <w:bCs/>
                <w:kern w:val="2"/>
                <w:szCs w:val="24"/>
              </w:rPr>
              <w:t xml:space="preserve">bet ne ilgiau nei </w:t>
            </w:r>
            <w:r w:rsidR="00114AB8" w:rsidRPr="00114AB8">
              <w:rPr>
                <w:b/>
                <w:bCs/>
                <w:color w:val="4472C4"/>
                <w:kern w:val="2"/>
                <w:szCs w:val="24"/>
              </w:rPr>
              <w:t xml:space="preserve">2 mėn. </w:t>
            </w:r>
            <w:r w:rsidRPr="00114AB8">
              <w:rPr>
                <w:b/>
                <w:bCs/>
                <w:kern w:val="2"/>
                <w:szCs w:val="24"/>
              </w:rPr>
              <w:t>laikotarpiui.</w:t>
            </w:r>
          </w:p>
        </w:tc>
      </w:tr>
      <w:tr w:rsidR="00B767F3" w14:paraId="23D0B5E1"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tcPr>
          <w:p w14:paraId="69D869D7" w14:textId="77777777" w:rsidR="00B767F3" w:rsidRDefault="00DD7479" w:rsidP="00434A73">
            <w:pPr>
              <w:jc w:val="both"/>
              <w:rPr>
                <w:kern w:val="2"/>
                <w:szCs w:val="24"/>
              </w:rPr>
            </w:pPr>
            <w:r>
              <w:rPr>
                <w:kern w:val="2"/>
                <w:szCs w:val="24"/>
              </w:rPr>
              <w:t>Netaikoma</w:t>
            </w:r>
          </w:p>
          <w:p w14:paraId="4F9F0D5E" w14:textId="2E2504D4" w:rsidR="00B767F3" w:rsidRDefault="00B767F3" w:rsidP="00434A73">
            <w:pPr>
              <w:jc w:val="both"/>
              <w:rPr>
                <w:kern w:val="2"/>
                <w:szCs w:val="24"/>
              </w:rPr>
            </w:pPr>
          </w:p>
        </w:tc>
      </w:tr>
      <w:tr w:rsidR="00B767F3" w14:paraId="5806B101"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tcPr>
          <w:p w14:paraId="1E7E29B7" w14:textId="77777777" w:rsidR="00B767F3" w:rsidRDefault="00DD7479" w:rsidP="00434A73">
            <w:pPr>
              <w:jc w:val="both"/>
              <w:rPr>
                <w:kern w:val="2"/>
                <w:szCs w:val="24"/>
              </w:rPr>
            </w:pPr>
            <w:r>
              <w:rPr>
                <w:kern w:val="2"/>
                <w:szCs w:val="24"/>
              </w:rPr>
              <w:t>Netaikoma</w:t>
            </w:r>
          </w:p>
          <w:p w14:paraId="28A4DEDE" w14:textId="5D36F628" w:rsidR="00B767F3" w:rsidRDefault="00B767F3" w:rsidP="00434A73">
            <w:pPr>
              <w:jc w:val="both"/>
              <w:rPr>
                <w:kern w:val="2"/>
                <w:szCs w:val="24"/>
              </w:rPr>
            </w:pPr>
          </w:p>
        </w:tc>
      </w:tr>
      <w:tr w:rsidR="00B767F3" w14:paraId="30B555A8"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tcPr>
          <w:p w14:paraId="73FFA04B" w14:textId="491E9A2A" w:rsidR="00B767F3" w:rsidRDefault="00114AB8" w:rsidP="00434A73">
            <w:pPr>
              <w:jc w:val="both"/>
              <w:rPr>
                <w:kern w:val="2"/>
                <w:szCs w:val="24"/>
              </w:rPr>
            </w:pPr>
            <w:r>
              <w:rPr>
                <w:kern w:val="2"/>
                <w:szCs w:val="24"/>
              </w:rPr>
              <w:t xml:space="preserve">Kartu su Prekėmis </w:t>
            </w:r>
            <w:r w:rsidRPr="00114AB8">
              <w:rPr>
                <w:kern w:val="2"/>
                <w:szCs w:val="24"/>
              </w:rPr>
              <w:t>pateikiami šie dokumentai: Prekių perdavimo-priėmimo aktas.</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rsidTr="003B7F2F">
        <w:trPr>
          <w:gridAfter w:val="1"/>
          <w:wAfter w:w="23" w:type="dxa"/>
          <w:trHeight w:val="300"/>
        </w:trPr>
        <w:tc>
          <w:tcPr>
            <w:tcW w:w="9535" w:type="dxa"/>
            <w:gridSpan w:val="6"/>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tcPr>
          <w:p w14:paraId="5898D319" w14:textId="04313561" w:rsidR="00B767F3" w:rsidRPr="00114AB8" w:rsidRDefault="00114AB8" w:rsidP="00434A73">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Fiksuotos kainos kainodara</w:t>
            </w:r>
            <w:r w:rsidR="002F7BCC">
              <w:rPr>
                <w:i/>
                <w:iCs/>
                <w:kern w:val="2"/>
                <w:szCs w:val="24"/>
              </w:rPr>
              <w:t>.</w:t>
            </w:r>
          </w:p>
        </w:tc>
      </w:tr>
      <w:tr w:rsidR="00B767F3" w14:paraId="109F3FAF"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28" w:type="dxa"/>
            <w:gridSpan w:val="4"/>
            <w:tcBorders>
              <w:top w:val="single" w:sz="4" w:space="0" w:color="auto"/>
              <w:left w:val="single" w:sz="4" w:space="0" w:color="auto"/>
              <w:bottom w:val="single" w:sz="4" w:space="0" w:color="auto"/>
              <w:right w:val="single" w:sz="4" w:space="0" w:color="auto"/>
            </w:tcBorders>
          </w:tcPr>
          <w:p w14:paraId="220E6487" w14:textId="77777777" w:rsidR="00B767F3" w:rsidRDefault="00DD7479" w:rsidP="00434A73">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434A7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434A73">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434A7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4AB8" w14:paraId="4E598B63"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6CB71DB2" w:rsidR="00114AB8" w:rsidRPr="00F84FC8" w:rsidRDefault="00114AB8" w:rsidP="00114AB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4"/>
            <w:tcBorders>
              <w:top w:val="single" w:sz="4" w:space="0" w:color="auto"/>
              <w:left w:val="single" w:sz="4" w:space="0" w:color="auto"/>
              <w:bottom w:val="single" w:sz="4" w:space="0" w:color="auto"/>
              <w:right w:val="single" w:sz="4" w:space="0" w:color="auto"/>
            </w:tcBorders>
          </w:tcPr>
          <w:p w14:paraId="57BA3F80" w14:textId="7C01A21B" w:rsidR="00114AB8" w:rsidRDefault="00114AB8" w:rsidP="00434A73">
            <w:pPr>
              <w:jc w:val="both"/>
              <w:rPr>
                <w:kern w:val="2"/>
                <w:szCs w:val="24"/>
              </w:rPr>
            </w:pPr>
            <w:r>
              <w:rPr>
                <w:kern w:val="2"/>
                <w:szCs w:val="24"/>
              </w:rPr>
              <w:t xml:space="preserve">Sutarties </w:t>
            </w:r>
            <w:r>
              <w:rPr>
                <w:color w:val="FF0000"/>
                <w:kern w:val="2"/>
                <w:szCs w:val="24"/>
              </w:rPr>
              <w:t>kaina</w:t>
            </w:r>
            <w:r>
              <w:rPr>
                <w:kern w:val="2"/>
                <w:szCs w:val="24"/>
              </w:rPr>
              <w:t xml:space="preserve"> bus perskaičiuojama:</w:t>
            </w:r>
          </w:p>
          <w:p w14:paraId="1F2303D8" w14:textId="6622A745" w:rsidR="00114AB8" w:rsidRDefault="00114AB8" w:rsidP="00434A73">
            <w:pPr>
              <w:jc w:val="both"/>
              <w:rPr>
                <w:color w:val="FF0000"/>
                <w:kern w:val="2"/>
                <w:szCs w:val="24"/>
              </w:rPr>
            </w:pPr>
            <w:r>
              <w:rPr>
                <w:kern w:val="2"/>
                <w:szCs w:val="24"/>
              </w:rPr>
              <w:t>5.3.1. dėl PVM tarifo pasikeitimo.</w:t>
            </w:r>
          </w:p>
          <w:p w14:paraId="1D572FFD" w14:textId="461A1ED3" w:rsidR="00114AB8" w:rsidRDefault="00114AB8" w:rsidP="00434A73">
            <w:pPr>
              <w:jc w:val="both"/>
              <w:rPr>
                <w:color w:val="FF0000"/>
                <w:kern w:val="2"/>
              </w:rPr>
            </w:pPr>
          </w:p>
          <w:p w14:paraId="7CE73E9A" w14:textId="5A77E160" w:rsidR="00114AB8" w:rsidRDefault="00114AB8" w:rsidP="00434A73">
            <w:pPr>
              <w:jc w:val="both"/>
              <w:rPr>
                <w:color w:val="FF0000"/>
                <w:kern w:val="2"/>
              </w:rPr>
            </w:pPr>
          </w:p>
        </w:tc>
      </w:tr>
      <w:tr w:rsidR="00114AB8" w14:paraId="5FAF5543"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tcPr>
          <w:p w14:paraId="652CE5FD" w14:textId="721281BB" w:rsidR="00114AB8" w:rsidRDefault="00114AB8" w:rsidP="00434A7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434A73">
            <w:pPr>
              <w:jc w:val="both"/>
              <w:rPr>
                <w:kern w:val="2"/>
                <w:szCs w:val="24"/>
              </w:rPr>
            </w:pPr>
          </w:p>
          <w:p w14:paraId="449693C2" w14:textId="77777777" w:rsidR="00114AB8" w:rsidRDefault="00114AB8" w:rsidP="00434A7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tcPr>
          <w:p w14:paraId="589585A1" w14:textId="77777777" w:rsidR="00114AB8" w:rsidRDefault="00114AB8" w:rsidP="00434A73">
            <w:pPr>
              <w:jc w:val="both"/>
              <w:rPr>
                <w:kern w:val="2"/>
                <w:szCs w:val="24"/>
              </w:rPr>
            </w:pPr>
            <w:r>
              <w:rPr>
                <w:kern w:val="2"/>
                <w:szCs w:val="24"/>
              </w:rPr>
              <w:t>Netaikoma</w:t>
            </w:r>
          </w:p>
          <w:p w14:paraId="7B344973" w14:textId="77777777" w:rsidR="00114AB8" w:rsidRDefault="00114AB8" w:rsidP="00434A73">
            <w:pPr>
              <w:jc w:val="both"/>
              <w:rPr>
                <w:kern w:val="2"/>
                <w:szCs w:val="24"/>
              </w:rPr>
            </w:pPr>
          </w:p>
          <w:p w14:paraId="4C7F2950" w14:textId="1F8F9F70" w:rsidR="00114AB8" w:rsidRDefault="00114AB8" w:rsidP="00434A73">
            <w:pPr>
              <w:jc w:val="both"/>
            </w:pPr>
          </w:p>
        </w:tc>
      </w:tr>
      <w:tr w:rsidR="00114AB8" w14:paraId="6C0C5CB3"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16BEA3F3" w:rsidR="00114AB8" w:rsidRPr="00D6287F" w:rsidRDefault="00114AB8" w:rsidP="00D6287F">
            <w:pPr>
              <w:rPr>
                <w:b/>
                <w:bCs/>
                <w:kern w:val="2"/>
                <w:szCs w:val="24"/>
              </w:rPr>
            </w:pPr>
            <w:r>
              <w:rPr>
                <w:b/>
                <w:bCs/>
                <w:kern w:val="2"/>
                <w:szCs w:val="24"/>
              </w:rPr>
              <w:t>5.3.3. Sutarties kainos / įkainių peržiūra dėl kainų lygio pokyčio</w:t>
            </w:r>
          </w:p>
        </w:tc>
        <w:tc>
          <w:tcPr>
            <w:tcW w:w="6828" w:type="dxa"/>
            <w:gridSpan w:val="4"/>
            <w:tcBorders>
              <w:top w:val="single" w:sz="4" w:space="0" w:color="auto"/>
              <w:left w:val="single" w:sz="4" w:space="0" w:color="auto"/>
              <w:bottom w:val="single" w:sz="4" w:space="0" w:color="auto"/>
              <w:right w:val="single" w:sz="4" w:space="0" w:color="auto"/>
            </w:tcBorders>
          </w:tcPr>
          <w:p w14:paraId="3E0BF6EB" w14:textId="78E871D9" w:rsidR="00114AB8" w:rsidRPr="00687EBA" w:rsidRDefault="00D6287F" w:rsidP="00434A73">
            <w:pPr>
              <w:jc w:val="both"/>
              <w:rPr>
                <w:color w:val="000000"/>
                <w:kern w:val="2"/>
                <w:szCs w:val="24"/>
                <w:bdr w:val="none" w:sz="0" w:space="0" w:color="auto" w:frame="1"/>
              </w:rPr>
            </w:pPr>
            <w:r>
              <w:rPr>
                <w:color w:val="000000"/>
                <w:kern w:val="2"/>
                <w:szCs w:val="24"/>
              </w:rPr>
              <w:t>Netaikoma</w:t>
            </w:r>
          </w:p>
        </w:tc>
      </w:tr>
      <w:tr w:rsidR="00114AB8" w14:paraId="312BC1F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t>5.3.4. Sutarties kainos / įkainių peržiūra dėl kainų lygio pokyčio 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7B0C915A" w14:textId="77777777" w:rsidR="00114AB8" w:rsidRDefault="00114AB8" w:rsidP="00434A73">
            <w:pPr>
              <w:jc w:val="both"/>
              <w:rPr>
                <w:kern w:val="2"/>
                <w:szCs w:val="24"/>
              </w:rPr>
            </w:pPr>
            <w:r>
              <w:rPr>
                <w:kern w:val="2"/>
                <w:szCs w:val="24"/>
              </w:rPr>
              <w:t>Netaikoma</w:t>
            </w:r>
          </w:p>
          <w:p w14:paraId="2C311572" w14:textId="77777777" w:rsidR="00114AB8" w:rsidRDefault="00114AB8" w:rsidP="00434A73">
            <w:pPr>
              <w:jc w:val="both"/>
              <w:rPr>
                <w:kern w:val="2"/>
                <w:szCs w:val="24"/>
              </w:rPr>
            </w:pPr>
          </w:p>
          <w:p w14:paraId="449C09AB" w14:textId="168B93DE" w:rsidR="00114AB8" w:rsidRDefault="00114AB8" w:rsidP="00434A73">
            <w:pPr>
              <w:jc w:val="both"/>
              <w:rPr>
                <w:kern w:val="2"/>
                <w:szCs w:val="24"/>
              </w:rPr>
            </w:pPr>
          </w:p>
        </w:tc>
      </w:tr>
      <w:tr w:rsidR="00114AB8" w14:paraId="75CD94C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tcPr>
          <w:p w14:paraId="081DAEF5" w14:textId="49B76EDF" w:rsidR="00114AB8" w:rsidRDefault="00B033D3" w:rsidP="00434A73">
            <w:pPr>
              <w:jc w:val="both"/>
              <w:rPr>
                <w:kern w:val="2"/>
                <w:szCs w:val="24"/>
              </w:rPr>
            </w:pPr>
            <w:r>
              <w:rPr>
                <w:kern w:val="2"/>
                <w:szCs w:val="24"/>
              </w:rPr>
              <w:t>Netaikoma</w:t>
            </w:r>
          </w:p>
        </w:tc>
      </w:tr>
      <w:tr w:rsidR="00114AB8" w14:paraId="267E808E"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tcPr>
          <w:p w14:paraId="780D3B0C" w14:textId="292385E3" w:rsidR="00114AB8" w:rsidRPr="003F1753" w:rsidRDefault="00114AB8" w:rsidP="00434A73">
            <w:pPr>
              <w:jc w:val="both"/>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 Sąskaitos gavimo dienos.</w:t>
            </w:r>
          </w:p>
          <w:p w14:paraId="2D8ED721" w14:textId="77777777" w:rsidR="00114AB8" w:rsidRPr="003F1753" w:rsidRDefault="00114AB8" w:rsidP="00434A73">
            <w:pPr>
              <w:jc w:val="both"/>
              <w:rPr>
                <w:kern w:val="2"/>
                <w:szCs w:val="24"/>
              </w:rPr>
            </w:pPr>
          </w:p>
          <w:p w14:paraId="04C22127" w14:textId="79109085" w:rsidR="00114AB8" w:rsidRDefault="00114AB8" w:rsidP="00434A73">
            <w:pPr>
              <w:jc w:val="both"/>
              <w:rPr>
                <w:color w:val="000000"/>
                <w:kern w:val="2"/>
                <w:szCs w:val="24"/>
                <w:shd w:val="clear" w:color="auto" w:fill="FFFFFF"/>
              </w:rPr>
            </w:pPr>
            <w:r w:rsidRPr="003F1753">
              <w:rPr>
                <w:kern w:val="2"/>
                <w:szCs w:val="24"/>
                <w:shd w:val="clear" w:color="auto" w:fill="FFFFFF"/>
              </w:rPr>
              <w:t>Apmokėjimo sąlygos</w:t>
            </w:r>
            <w:r w:rsidR="006F7D4A" w:rsidRPr="003F1753">
              <w:rPr>
                <w:kern w:val="2"/>
                <w:szCs w:val="24"/>
                <w:shd w:val="clear" w:color="auto" w:fill="FFFFFF"/>
              </w:rPr>
              <w:t>:</w:t>
            </w:r>
            <w:r w:rsidRPr="003F1753">
              <w:rPr>
                <w:kern w:val="2"/>
                <w:szCs w:val="24"/>
                <w:shd w:val="clear" w:color="auto" w:fill="FFFFFF"/>
              </w:rPr>
              <w:t xml:space="preserve"> įvykdžius visus sutartinius įsipareigojimus, sumokama visa Sutarties kaina</w:t>
            </w:r>
            <w:r w:rsidR="006F7D4A" w:rsidRPr="003F1753">
              <w:rPr>
                <w:kern w:val="2"/>
                <w:szCs w:val="24"/>
                <w:shd w:val="clear" w:color="auto" w:fill="FFFFFF"/>
              </w:rPr>
              <w:t xml:space="preserve">. </w:t>
            </w:r>
          </w:p>
        </w:tc>
      </w:tr>
      <w:tr w:rsidR="00114AB8" w14:paraId="235F5A3F"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6828" w:type="dxa"/>
            <w:gridSpan w:val="4"/>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434A73">
            <w:pPr>
              <w:jc w:val="both"/>
              <w:rPr>
                <w:kern w:val="2"/>
                <w:szCs w:val="24"/>
              </w:rPr>
            </w:pPr>
            <w:r>
              <w:rPr>
                <w:kern w:val="2"/>
                <w:szCs w:val="24"/>
              </w:rPr>
              <w:t>Netaikoma</w:t>
            </w:r>
          </w:p>
        </w:tc>
      </w:tr>
      <w:tr w:rsidR="00114AB8" w14:paraId="0986FD70"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B87241E" w14:textId="34054B02" w:rsidR="00E67FB6" w:rsidRDefault="00114AB8" w:rsidP="00434A73">
            <w:pPr>
              <w:jc w:val="both"/>
              <w:rPr>
                <w:kern w:val="2"/>
                <w:szCs w:val="24"/>
              </w:rPr>
            </w:pPr>
            <w:r>
              <w:rPr>
                <w:kern w:val="2"/>
                <w:szCs w:val="24"/>
              </w:rPr>
              <w:t>Netaikoma</w:t>
            </w:r>
          </w:p>
          <w:p w14:paraId="7D06D0D9" w14:textId="678D4CAC" w:rsidR="00E67FB6" w:rsidRDefault="00E67FB6" w:rsidP="00434A73">
            <w:pPr>
              <w:jc w:val="both"/>
              <w:rPr>
                <w:kern w:val="2"/>
                <w:szCs w:val="24"/>
              </w:rPr>
            </w:pPr>
          </w:p>
        </w:tc>
      </w:tr>
      <w:tr w:rsidR="00114AB8" w14:paraId="397E6A62" w14:textId="77777777" w:rsidTr="003B7F2F">
        <w:trPr>
          <w:gridAfter w:val="1"/>
          <w:wAfter w:w="23" w:type="dxa"/>
          <w:trHeight w:val="300"/>
        </w:trPr>
        <w:tc>
          <w:tcPr>
            <w:tcW w:w="9535" w:type="dxa"/>
            <w:gridSpan w:val="6"/>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tcPr>
          <w:p w14:paraId="5290D4C5" w14:textId="46BC2E22" w:rsidR="00114AB8" w:rsidRDefault="00114AB8" w:rsidP="00434A73">
            <w:pPr>
              <w:jc w:val="both"/>
              <w:rPr>
                <w:kern w:val="2"/>
                <w:szCs w:val="24"/>
              </w:rPr>
            </w:pPr>
            <w:r>
              <w:rPr>
                <w:kern w:val="2"/>
                <w:szCs w:val="24"/>
              </w:rPr>
              <w:t xml:space="preserve">Prekėms </w:t>
            </w:r>
            <w:r w:rsidRPr="003F1753">
              <w:rPr>
                <w:kern w:val="2"/>
                <w:szCs w:val="24"/>
              </w:rPr>
              <w:t xml:space="preserve">nustatomas Prekių gamintojo taikomas </w:t>
            </w:r>
            <w:r w:rsidR="00EB17CB" w:rsidRPr="003F1753">
              <w:rPr>
                <w:kern w:val="2"/>
                <w:szCs w:val="24"/>
              </w:rPr>
              <w:t xml:space="preserve">arba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 xml:space="preserve">arantinis terminas, </w:t>
            </w:r>
            <w:r w:rsidR="00EB17CB">
              <w:rPr>
                <w:kern w:val="2"/>
                <w:szCs w:val="24"/>
              </w:rPr>
              <w:t xml:space="preserve">tačiau bet kokiu atveju </w:t>
            </w:r>
            <w:r w:rsidR="00EB17CB">
              <w:rPr>
                <w:b/>
                <w:bCs/>
                <w:kern w:val="2"/>
                <w:szCs w:val="24"/>
              </w:rPr>
              <w:t>ne trumpesnis kaip</w:t>
            </w:r>
            <w:r w:rsidR="00EB17CB">
              <w:rPr>
                <w:kern w:val="2"/>
                <w:szCs w:val="24"/>
              </w:rPr>
              <w:t xml:space="preserve"> </w:t>
            </w:r>
            <w:r w:rsidR="00EB17CB">
              <w:rPr>
                <w:color w:val="4472C4"/>
                <w:kern w:val="2"/>
                <w:szCs w:val="24"/>
              </w:rPr>
              <w:t>24 mėn. Garantinis terminas</w:t>
            </w:r>
            <w:r>
              <w:rPr>
                <w:kern w:val="2"/>
                <w:szCs w:val="24"/>
              </w:rPr>
              <w:t xml:space="preserve"> skaičiuojamas nuo Prekių </w:t>
            </w:r>
            <w:r>
              <w:rPr>
                <w:kern w:val="2"/>
                <w:szCs w:val="24"/>
              </w:rPr>
              <w:lastRenderedPageBreak/>
              <w:t>perdavimo–priėmimo akto ar Sąskaitos (kai Prekių perdavimo–priėmimo aktas nėra pasirašomas) pasirašymo dienos.</w:t>
            </w:r>
          </w:p>
        </w:tc>
      </w:tr>
      <w:tr w:rsidR="00114AB8" w14:paraId="7C487E9B"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lastRenderedPageBreak/>
              <w:t>6.2. Garantinė priežiūra</w:t>
            </w:r>
          </w:p>
        </w:tc>
        <w:tc>
          <w:tcPr>
            <w:tcW w:w="6828" w:type="dxa"/>
            <w:gridSpan w:val="4"/>
            <w:tcBorders>
              <w:top w:val="single" w:sz="4" w:space="0" w:color="auto"/>
              <w:left w:val="single" w:sz="4" w:space="0" w:color="auto"/>
              <w:bottom w:val="single" w:sz="4" w:space="0" w:color="auto"/>
              <w:right w:val="single" w:sz="4" w:space="0" w:color="auto"/>
            </w:tcBorders>
          </w:tcPr>
          <w:p w14:paraId="19A8D037" w14:textId="70323269" w:rsidR="00114AB8" w:rsidRPr="00EB17CB" w:rsidRDefault="00114AB8" w:rsidP="00434A73">
            <w:pPr>
              <w:jc w:val="both"/>
            </w:pPr>
            <w:r>
              <w:t xml:space="preserve">Garantinio termino laikotarpiu nustačius Prekių trūkumų, Tiekėjas turi </w:t>
            </w:r>
            <w:r>
              <w:rPr>
                <w:b/>
                <w:bCs/>
              </w:rPr>
              <w:t>ne vėliau kaip</w:t>
            </w:r>
            <w:r>
              <w:t xml:space="preserve"> per </w:t>
            </w:r>
            <w:r w:rsidR="00EB17CB">
              <w:rPr>
                <w:color w:val="4472C4"/>
              </w:rPr>
              <w:t xml:space="preserve">10 d. d. </w:t>
            </w:r>
            <w:r>
              <w:t xml:space="preserve"> nuo rašytinės pretenzijos gavimo dienos pašalinti Prekių trūkumus.</w:t>
            </w:r>
          </w:p>
        </w:tc>
      </w:tr>
      <w:tr w:rsidR="00114AB8" w14:paraId="459ADC5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tcPr>
          <w:p w14:paraId="732CDAE4" w14:textId="5FA46665" w:rsidR="00EB17CB" w:rsidRDefault="00114AB8" w:rsidP="00434A73">
            <w:pPr>
              <w:jc w:val="both"/>
              <w:rPr>
                <w:kern w:val="2"/>
                <w:szCs w:val="24"/>
              </w:rPr>
            </w:pPr>
            <w:r>
              <w:rPr>
                <w:kern w:val="2"/>
                <w:szCs w:val="24"/>
              </w:rPr>
              <w:t xml:space="preserve">Netaikoma </w:t>
            </w:r>
          </w:p>
          <w:p w14:paraId="4D580A95" w14:textId="50C4D81C" w:rsidR="00114AB8" w:rsidRDefault="00114AB8" w:rsidP="00434A73">
            <w:pPr>
              <w:jc w:val="both"/>
              <w:rPr>
                <w:kern w:val="2"/>
                <w:szCs w:val="24"/>
              </w:rPr>
            </w:pPr>
          </w:p>
        </w:tc>
      </w:tr>
      <w:tr w:rsidR="00114AB8" w14:paraId="5D562E8D" w14:textId="77777777" w:rsidTr="003B7F2F">
        <w:trPr>
          <w:gridAfter w:val="1"/>
          <w:wAfter w:w="23" w:type="dxa"/>
          <w:trHeight w:val="300"/>
        </w:trPr>
        <w:tc>
          <w:tcPr>
            <w:tcW w:w="9535" w:type="dxa"/>
            <w:gridSpan w:val="6"/>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tcPr>
          <w:p w14:paraId="3E0FB00D" w14:textId="77777777" w:rsidR="00114AB8" w:rsidRDefault="00114AB8" w:rsidP="00434A73">
            <w:pPr>
              <w:jc w:val="both"/>
              <w:rPr>
                <w:kern w:val="2"/>
                <w:szCs w:val="24"/>
              </w:rPr>
            </w:pPr>
            <w:r>
              <w:rPr>
                <w:kern w:val="2"/>
                <w:szCs w:val="24"/>
              </w:rPr>
              <w:t>Sutarties vykdymui subtiekėjai ir (ar) specialistai nepasitelkiami.</w:t>
            </w:r>
          </w:p>
          <w:p w14:paraId="7AE1BD28" w14:textId="77777777" w:rsidR="00114AB8" w:rsidRDefault="00114AB8" w:rsidP="00434A73">
            <w:pPr>
              <w:jc w:val="both"/>
              <w:rPr>
                <w:kern w:val="2"/>
                <w:szCs w:val="24"/>
              </w:rPr>
            </w:pPr>
          </w:p>
          <w:p w14:paraId="4122B0F3" w14:textId="77777777" w:rsidR="00114AB8" w:rsidRDefault="00114AB8" w:rsidP="00434A73">
            <w:pPr>
              <w:jc w:val="both"/>
              <w:rPr>
                <w:color w:val="FF0000"/>
                <w:kern w:val="2"/>
                <w:szCs w:val="24"/>
              </w:rPr>
            </w:pPr>
            <w:r>
              <w:rPr>
                <w:color w:val="FF0000"/>
                <w:kern w:val="2"/>
                <w:szCs w:val="24"/>
              </w:rPr>
              <w:t>arba</w:t>
            </w:r>
          </w:p>
          <w:p w14:paraId="6AEB3936" w14:textId="77777777" w:rsidR="00114AB8" w:rsidRDefault="00114AB8" w:rsidP="00434A73">
            <w:pPr>
              <w:jc w:val="both"/>
              <w:rPr>
                <w:kern w:val="2"/>
                <w:szCs w:val="24"/>
              </w:rPr>
            </w:pPr>
          </w:p>
          <w:p w14:paraId="5CFEABC6" w14:textId="77777777" w:rsidR="00114AB8" w:rsidRDefault="00114AB8" w:rsidP="00434A73">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rsidTr="003B7F2F">
        <w:trPr>
          <w:gridAfter w:val="1"/>
          <w:wAfter w:w="23" w:type="dxa"/>
          <w:trHeight w:val="300"/>
        </w:trPr>
        <w:tc>
          <w:tcPr>
            <w:tcW w:w="9535" w:type="dxa"/>
            <w:gridSpan w:val="6"/>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tcPr>
          <w:p w14:paraId="717E386A" w14:textId="057C5690" w:rsidR="00114AB8" w:rsidRDefault="00114AB8" w:rsidP="00434A73">
            <w:pPr>
              <w:jc w:val="both"/>
              <w:rPr>
                <w:kern w:val="2"/>
                <w:szCs w:val="24"/>
              </w:rPr>
            </w:pPr>
            <w:r>
              <w:rPr>
                <w:kern w:val="2"/>
                <w:szCs w:val="24"/>
              </w:rPr>
              <w:t>Prievolių pagal Sutartį įvykdymas užtikrinamas:</w:t>
            </w:r>
          </w:p>
          <w:p w14:paraId="544E68EF" w14:textId="4694F221" w:rsidR="00EB17CB" w:rsidRDefault="00114AB8" w:rsidP="00434A73">
            <w:pPr>
              <w:jc w:val="both"/>
              <w:rPr>
                <w:kern w:val="2"/>
                <w:szCs w:val="24"/>
              </w:rPr>
            </w:pPr>
            <w:r>
              <w:rPr>
                <w:kern w:val="2"/>
                <w:szCs w:val="24"/>
              </w:rPr>
              <w:t>Netesybomis (delspinigiais, bauda)</w:t>
            </w:r>
            <w:r w:rsidR="001137ED">
              <w:rPr>
                <w:kern w:val="2"/>
                <w:szCs w:val="24"/>
              </w:rPr>
              <w:t>.</w:t>
            </w:r>
          </w:p>
        </w:tc>
      </w:tr>
      <w:tr w:rsidR="00114AB8" w14:paraId="5707061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tcPr>
          <w:p w14:paraId="4720F941" w14:textId="33E2412D" w:rsidR="00114AB8" w:rsidRDefault="001137ED" w:rsidP="00434A73">
            <w:pPr>
              <w:jc w:val="both"/>
              <w:rPr>
                <w:kern w:val="2"/>
                <w:szCs w:val="24"/>
              </w:rPr>
            </w:pPr>
            <w:r w:rsidRPr="001137ED">
              <w:rPr>
                <w:kern w:val="2"/>
                <w:szCs w:val="24"/>
              </w:rPr>
              <w:t xml:space="preserve">Netaikoma </w:t>
            </w:r>
          </w:p>
        </w:tc>
      </w:tr>
      <w:tr w:rsidR="00114AB8" w14:paraId="0C2A7468"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tcPr>
          <w:p w14:paraId="7001B284" w14:textId="50794EAA" w:rsidR="00114AB8" w:rsidRPr="00EB17CB" w:rsidRDefault="001137ED" w:rsidP="00434A73">
            <w:pPr>
              <w:jc w:val="both"/>
              <w:rPr>
                <w:i/>
                <w:iCs/>
                <w:color w:val="000000"/>
                <w:kern w:val="2"/>
                <w:szCs w:val="24"/>
                <w:shd w:val="clear" w:color="auto" w:fill="FFFFFF"/>
              </w:rPr>
            </w:pPr>
            <w:r>
              <w:rPr>
                <w:color w:val="000000"/>
                <w:kern w:val="2"/>
                <w:szCs w:val="24"/>
                <w:shd w:val="clear" w:color="auto" w:fill="FFFFFF"/>
              </w:rPr>
              <w:t>Netaikoma</w:t>
            </w:r>
          </w:p>
        </w:tc>
      </w:tr>
      <w:tr w:rsidR="00114AB8" w14:paraId="198AFEE0" w14:textId="77777777" w:rsidTr="003B7F2F">
        <w:trPr>
          <w:gridAfter w:val="1"/>
          <w:wAfter w:w="23" w:type="dxa"/>
          <w:trHeight w:val="300"/>
        </w:trPr>
        <w:tc>
          <w:tcPr>
            <w:tcW w:w="9535" w:type="dxa"/>
            <w:gridSpan w:val="6"/>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tcPr>
          <w:p w14:paraId="12E8EA71" w14:textId="16961AB8" w:rsidR="00114AB8" w:rsidRPr="003A24C2" w:rsidRDefault="00114AB8" w:rsidP="00434A73">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14AB8" w14:paraId="66B563D2"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tcPr>
          <w:p w14:paraId="19EE2BA9" w14:textId="0F29DE2F" w:rsidR="00114AB8" w:rsidRPr="003A24C2" w:rsidRDefault="00114AB8" w:rsidP="00434A73">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C0872C2" w:rsidR="00114AB8" w:rsidRPr="003A24C2" w:rsidRDefault="00114AB8" w:rsidP="00434A73">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2C5FE7C" w:rsidR="00114AB8" w:rsidRPr="003A24C2" w:rsidRDefault="00114AB8" w:rsidP="00434A73">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tcPr>
          <w:p w14:paraId="7CE7257B" w14:textId="3AAFF3B7" w:rsidR="00114AB8" w:rsidRDefault="00114AB8" w:rsidP="00434A73">
            <w:pPr>
              <w:jc w:val="both"/>
              <w:rPr>
                <w:kern w:val="2"/>
                <w:szCs w:val="24"/>
              </w:rPr>
            </w:pPr>
            <w:r>
              <w:rPr>
                <w:kern w:val="2"/>
                <w:szCs w:val="24"/>
              </w:rPr>
              <w:t xml:space="preserve">9.3.1. Nutraukus Sutartį dėl esminio Sutarties pažeidimo, nustatyto Sutarties Specialiosiose sąlygose, mokama </w:t>
            </w:r>
            <w:r w:rsidR="00A643B6">
              <w:rPr>
                <w:kern w:val="2"/>
                <w:szCs w:val="24"/>
              </w:rPr>
              <w:t>10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434A73">
            <w:pPr>
              <w:jc w:val="both"/>
              <w:rPr>
                <w:color w:val="4472C4"/>
                <w:kern w:val="2"/>
                <w:szCs w:val="24"/>
              </w:rPr>
            </w:pPr>
          </w:p>
          <w:p w14:paraId="7C28C5E8" w14:textId="4056FF91" w:rsidR="00114AB8" w:rsidRDefault="00114AB8" w:rsidP="00434A73">
            <w:pPr>
              <w:jc w:val="both"/>
              <w:rPr>
                <w:szCs w:val="24"/>
              </w:rPr>
            </w:pPr>
            <w:r>
              <w:rPr>
                <w:kern w:val="2"/>
                <w:szCs w:val="24"/>
              </w:rPr>
              <w:t>9.3.2. </w:t>
            </w:r>
            <w:r>
              <w:rPr>
                <w:szCs w:val="24"/>
              </w:rPr>
              <w:t xml:space="preserve">Nepagrįstai nutraukus Sutarties vykdymą ne Sutartyje nustatyta tvarka, mokama </w:t>
            </w:r>
            <w:r w:rsidR="00A643B6">
              <w:rPr>
                <w:szCs w:val="24"/>
              </w:rPr>
              <w:t>10</w:t>
            </w:r>
            <w:r w:rsidR="00C814D5">
              <w:rPr>
                <w:color w:val="4472C4"/>
                <w:kern w:val="2"/>
                <w:szCs w:val="24"/>
              </w:rPr>
              <w:t xml:space="preserve"> </w:t>
            </w:r>
            <w:r>
              <w:rPr>
                <w:kern w:val="2"/>
                <w:szCs w:val="24"/>
              </w:rPr>
              <w:t>procentų dydžio bauda nuo Pradinės Sutarties vertės, nurodytos Specialiųjų sąlygų 5.2 punkte.</w:t>
            </w:r>
          </w:p>
          <w:p w14:paraId="48292084" w14:textId="05737288" w:rsidR="00114AB8" w:rsidRDefault="00114AB8" w:rsidP="00434A73">
            <w:pPr>
              <w:jc w:val="both"/>
              <w:rPr>
                <w:kern w:val="2"/>
                <w:szCs w:val="24"/>
              </w:rPr>
            </w:pPr>
          </w:p>
        </w:tc>
      </w:tr>
      <w:tr w:rsidR="00114AB8" w14:paraId="539B299E"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7E1F2265" w14:textId="3809B371" w:rsidR="00C814D5" w:rsidRPr="00554D05" w:rsidRDefault="00C814D5" w:rsidP="00C814D5">
            <w:pPr>
              <w:rPr>
                <w:kern w:val="2"/>
                <w:szCs w:val="24"/>
              </w:rPr>
            </w:pPr>
            <w:r w:rsidRPr="002B081D">
              <w:rPr>
                <w:color w:val="000000"/>
                <w:kern w:val="2"/>
                <w:szCs w:val="24"/>
              </w:rPr>
              <w:t>Nustačius, kad Tiekėjas nesilaiko 1</w:t>
            </w:r>
            <w:r w:rsidR="00502624">
              <w:rPr>
                <w:color w:val="000000"/>
                <w:kern w:val="2"/>
                <w:szCs w:val="24"/>
              </w:rPr>
              <w:t>3</w:t>
            </w:r>
            <w:r w:rsidRPr="002B081D">
              <w:rPr>
                <w:color w:val="000000"/>
                <w:kern w:val="2"/>
                <w:szCs w:val="24"/>
              </w:rPr>
              <w:t xml:space="preserve"> skyriuje nustatytų aplinkosauginių </w:t>
            </w:r>
            <w:r w:rsidR="00502624">
              <w:rPr>
                <w:color w:val="000000"/>
                <w:kern w:val="2"/>
                <w:szCs w:val="24"/>
              </w:rPr>
              <w:t>–</w:t>
            </w:r>
            <w:r w:rsidRPr="002B081D">
              <w:rPr>
                <w:color w:val="000000"/>
                <w:kern w:val="2"/>
                <w:szCs w:val="24"/>
              </w:rPr>
              <w:t xml:space="preserve"> Tiekėjui </w:t>
            </w:r>
            <w:r w:rsidRPr="00554D05">
              <w:rPr>
                <w:color w:val="000000"/>
                <w:kern w:val="2"/>
                <w:szCs w:val="24"/>
              </w:rPr>
              <w:t>taikoma 2000 Eur (dviejų tūkstančių</w:t>
            </w:r>
            <w:r w:rsidR="00502624">
              <w:rPr>
                <w:color w:val="000000"/>
                <w:kern w:val="2"/>
                <w:szCs w:val="24"/>
              </w:rPr>
              <w:t xml:space="preserve"> eurų</w:t>
            </w:r>
            <w:r w:rsidRPr="00554D05">
              <w:rPr>
                <w:color w:val="000000"/>
                <w:kern w:val="2"/>
                <w:szCs w:val="24"/>
              </w:rPr>
              <w:t>) dydžio bauda.</w:t>
            </w:r>
          </w:p>
          <w:p w14:paraId="69B3C483" w14:textId="0978E613" w:rsidR="00114AB8" w:rsidRDefault="00114AB8" w:rsidP="00114AB8">
            <w:pPr>
              <w:rPr>
                <w:color w:val="4472C4"/>
                <w:kern w:val="2"/>
                <w:szCs w:val="24"/>
              </w:rPr>
            </w:pPr>
          </w:p>
        </w:tc>
      </w:tr>
      <w:tr w:rsidR="00114AB8" w14:paraId="3F603DB5"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t>Netaikoma</w:t>
            </w:r>
          </w:p>
          <w:p w14:paraId="271A84AA" w14:textId="1AA04C38" w:rsidR="00114AB8" w:rsidRDefault="00114AB8" w:rsidP="00114AB8">
            <w:pPr>
              <w:rPr>
                <w:color w:val="4472C4"/>
                <w:kern w:val="2"/>
                <w:szCs w:val="24"/>
              </w:rPr>
            </w:pPr>
          </w:p>
        </w:tc>
      </w:tr>
      <w:tr w:rsidR="00114AB8" w14:paraId="614E4634"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6828" w:type="dxa"/>
            <w:gridSpan w:val="4"/>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lastRenderedPageBreak/>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6828" w:type="dxa"/>
            <w:gridSpan w:val="4"/>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rsidTr="003B7F2F">
        <w:trPr>
          <w:gridAfter w:val="1"/>
          <w:wAfter w:w="23" w:type="dxa"/>
          <w:trHeight w:val="300"/>
        </w:trPr>
        <w:tc>
          <w:tcPr>
            <w:tcW w:w="9535" w:type="dxa"/>
            <w:gridSpan w:val="6"/>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3B7F2F">
        <w:trPr>
          <w:gridAfter w:val="1"/>
          <w:wAfter w:w="23" w:type="dxa"/>
          <w:trHeight w:val="300"/>
        </w:trPr>
        <w:tc>
          <w:tcPr>
            <w:tcW w:w="2707" w:type="dxa"/>
            <w:gridSpan w:val="2"/>
          </w:tcPr>
          <w:p w14:paraId="345EFFE5" w14:textId="77777777" w:rsidR="00114AB8" w:rsidRDefault="00114AB8" w:rsidP="00114AB8">
            <w:pPr>
              <w:rPr>
                <w:b/>
                <w:bCs/>
                <w:kern w:val="2"/>
              </w:rPr>
            </w:pPr>
            <w:r>
              <w:rPr>
                <w:b/>
                <w:bCs/>
              </w:rPr>
              <w:t>10.1. Esminės Sutarties sąlygos</w:t>
            </w:r>
          </w:p>
        </w:tc>
        <w:tc>
          <w:tcPr>
            <w:tcW w:w="6828" w:type="dxa"/>
            <w:gridSpan w:val="4"/>
          </w:tcPr>
          <w:p w14:paraId="347AC6C1" w14:textId="09E44E19" w:rsidR="00C814D5" w:rsidRDefault="00C814D5" w:rsidP="00434A73">
            <w:pPr>
              <w:jc w:val="both"/>
              <w:rPr>
                <w:kern w:val="2"/>
                <w:szCs w:val="24"/>
              </w:rPr>
            </w:pPr>
            <w:r>
              <w:rPr>
                <w:kern w:val="2"/>
                <w:szCs w:val="24"/>
              </w:rPr>
              <w:t>Prekių pristatymo terminas</w:t>
            </w:r>
          </w:p>
          <w:p w14:paraId="3657475F" w14:textId="634F11B4" w:rsidR="00114AB8" w:rsidRPr="00C814D5" w:rsidRDefault="00C814D5" w:rsidP="00434A73">
            <w:pPr>
              <w:jc w:val="both"/>
              <w:rPr>
                <w:kern w:val="2"/>
                <w:szCs w:val="24"/>
              </w:rPr>
            </w:pPr>
            <w:r>
              <w:rPr>
                <w:kern w:val="2"/>
                <w:szCs w:val="24"/>
              </w:rPr>
              <w:t>Aplinkosauginių reikalavimų laikymasis</w:t>
            </w:r>
          </w:p>
        </w:tc>
      </w:tr>
      <w:tr w:rsidR="00114AB8" w14:paraId="0F5458CF" w14:textId="77777777" w:rsidTr="003B7F2F">
        <w:trPr>
          <w:gridAfter w:val="1"/>
          <w:wAfter w:w="23" w:type="dxa"/>
          <w:trHeight w:val="300"/>
        </w:trPr>
        <w:tc>
          <w:tcPr>
            <w:tcW w:w="2700" w:type="dxa"/>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6835" w:type="dxa"/>
            <w:gridSpan w:val="5"/>
          </w:tcPr>
          <w:p w14:paraId="50EBEE8A" w14:textId="646612E8" w:rsidR="00C814D5" w:rsidRDefault="00114AB8" w:rsidP="00434A73">
            <w:pPr>
              <w:jc w:val="both"/>
              <w:rPr>
                <w:color w:val="4472C4"/>
                <w:kern w:val="2"/>
                <w:szCs w:val="24"/>
              </w:rPr>
            </w:pPr>
            <w:r>
              <w:rPr>
                <w:kern w:val="2"/>
                <w:szCs w:val="24"/>
              </w:rPr>
              <w:t>Netaikoma</w:t>
            </w:r>
          </w:p>
          <w:p w14:paraId="27FF7C68" w14:textId="3E7B7C3D" w:rsidR="00114AB8" w:rsidRDefault="00114AB8" w:rsidP="00434A73">
            <w:pPr>
              <w:jc w:val="both"/>
              <w:rPr>
                <w:kern w:val="2"/>
                <w:szCs w:val="24"/>
              </w:rPr>
            </w:pPr>
            <w:r>
              <w:rPr>
                <w:color w:val="4472C4"/>
                <w:kern w:val="2"/>
                <w:szCs w:val="24"/>
              </w:rPr>
              <w:t xml:space="preserve"> </w:t>
            </w:r>
          </w:p>
        </w:tc>
      </w:tr>
      <w:tr w:rsidR="00114AB8" w14:paraId="70836C3F" w14:textId="77777777" w:rsidTr="003B7F2F">
        <w:trPr>
          <w:gridAfter w:val="1"/>
          <w:wAfter w:w="23" w:type="dxa"/>
          <w:trHeight w:val="300"/>
        </w:trPr>
        <w:tc>
          <w:tcPr>
            <w:tcW w:w="9535" w:type="dxa"/>
            <w:gridSpan w:val="6"/>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tcPr>
          <w:p w14:paraId="379B886F" w14:textId="77777777" w:rsidR="00114AB8" w:rsidRDefault="00114AB8" w:rsidP="00434A73">
            <w:pPr>
              <w:jc w:val="both"/>
              <w:rPr>
                <w:kern w:val="2"/>
                <w:szCs w:val="24"/>
              </w:rPr>
            </w:pPr>
            <w:r>
              <w:rPr>
                <w:kern w:val="2"/>
                <w:szCs w:val="24"/>
              </w:rPr>
              <w:t>Ši Sutartis laikoma sudaryta, kai (pirma) ją pasirašo abi Šalys, ir (antra) pateikiamas Sutarties įvykdymo užtikrinimas.</w:t>
            </w:r>
          </w:p>
          <w:p w14:paraId="0DC01EF2" w14:textId="5E89A652" w:rsidR="00114AB8" w:rsidRDefault="00114AB8" w:rsidP="00434A73">
            <w:pPr>
              <w:jc w:val="both"/>
              <w:rPr>
                <w:color w:val="4472C4"/>
                <w:kern w:val="2"/>
                <w:szCs w:val="24"/>
              </w:rPr>
            </w:pPr>
            <w:r>
              <w:rPr>
                <w:kern w:val="2"/>
                <w:szCs w:val="24"/>
              </w:rPr>
              <w:t>Sutartis galioja iki visiško prievolių įvykdymo</w:t>
            </w:r>
            <w:r w:rsidR="00DF643B">
              <w:rPr>
                <w:kern w:val="2"/>
                <w:szCs w:val="24"/>
              </w:rPr>
              <w:t xml:space="preserve">. </w:t>
            </w:r>
          </w:p>
        </w:tc>
      </w:tr>
      <w:tr w:rsidR="00114AB8" w14:paraId="6568EF21" w14:textId="77777777" w:rsidTr="003B7F2F">
        <w:trPr>
          <w:gridAfter w:val="1"/>
          <w:wAfter w:w="23" w:type="dxa"/>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tcPr>
          <w:p w14:paraId="5BFF1F84" w14:textId="4115DC8F" w:rsidR="00C814D5" w:rsidRDefault="00C814D5" w:rsidP="00434A73">
            <w:pPr>
              <w:jc w:val="both"/>
              <w:rPr>
                <w:kern w:val="2"/>
                <w:szCs w:val="24"/>
              </w:rPr>
            </w:pPr>
            <w:r w:rsidRPr="000C12FA">
              <w:rPr>
                <w:kern w:val="2"/>
                <w:szCs w:val="24"/>
              </w:rPr>
              <w:t>Šalių abipusiu rašytiniu Susitarimu Sutartis tomis pačiomis sąlygomis gali būti pratęsta</w:t>
            </w:r>
            <w:r>
              <w:rPr>
                <w:kern w:val="2"/>
                <w:szCs w:val="24"/>
              </w:rPr>
              <w:t xml:space="preserve"> </w:t>
            </w:r>
            <w:r w:rsidRPr="000C12FA">
              <w:rPr>
                <w:kern w:val="2"/>
                <w:szCs w:val="24"/>
              </w:rPr>
              <w:t>vieną kartą 2 (dviems) mėnesiams.</w:t>
            </w:r>
          </w:p>
        </w:tc>
      </w:tr>
      <w:tr w:rsidR="00114AB8" w14:paraId="0284242D" w14:textId="77777777" w:rsidTr="003B7F2F">
        <w:trPr>
          <w:gridAfter w:val="1"/>
          <w:wAfter w:w="23" w:type="dxa"/>
          <w:trHeight w:val="300"/>
        </w:trPr>
        <w:tc>
          <w:tcPr>
            <w:tcW w:w="9535" w:type="dxa"/>
            <w:gridSpan w:val="6"/>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rsidTr="003B7F2F">
        <w:trPr>
          <w:gridAfter w:val="1"/>
          <w:wAfter w:w="23" w:type="dxa"/>
          <w:trHeight w:val="300"/>
        </w:trPr>
        <w:tc>
          <w:tcPr>
            <w:tcW w:w="2700" w:type="dxa"/>
          </w:tcPr>
          <w:p w14:paraId="226C878D" w14:textId="77777777" w:rsidR="00114AB8" w:rsidRDefault="00114AB8" w:rsidP="00114AB8">
            <w:pPr>
              <w:rPr>
                <w:b/>
                <w:bCs/>
                <w:kern w:val="2"/>
                <w:szCs w:val="24"/>
              </w:rPr>
            </w:pPr>
            <w:r>
              <w:rPr>
                <w:b/>
                <w:bCs/>
                <w:kern w:val="2"/>
                <w:szCs w:val="24"/>
              </w:rPr>
              <w:t>12.1. Sutarties nutraukimo pagrindai</w:t>
            </w:r>
          </w:p>
        </w:tc>
        <w:tc>
          <w:tcPr>
            <w:tcW w:w="6835" w:type="dxa"/>
            <w:gridSpan w:val="5"/>
          </w:tcPr>
          <w:p w14:paraId="6FAE0A4C" w14:textId="580910CA" w:rsidR="00114AB8" w:rsidRPr="00441107" w:rsidRDefault="00114AB8" w:rsidP="00434A73">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rsidTr="003B7F2F">
        <w:trPr>
          <w:gridAfter w:val="1"/>
          <w:wAfter w:w="23" w:type="dxa"/>
          <w:trHeight w:val="300"/>
        </w:trPr>
        <w:tc>
          <w:tcPr>
            <w:tcW w:w="2700"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6835" w:type="dxa"/>
            <w:gridSpan w:val="5"/>
          </w:tcPr>
          <w:p w14:paraId="22192202" w14:textId="77777777" w:rsidR="00114AB8" w:rsidRPr="003F1753" w:rsidRDefault="00114AB8" w:rsidP="00434A73">
            <w:pPr>
              <w:jc w:val="both"/>
              <w:rPr>
                <w:kern w:val="2"/>
                <w:szCs w:val="24"/>
              </w:rPr>
            </w:pPr>
            <w:r w:rsidRPr="003F1753">
              <w:rPr>
                <w:kern w:val="2"/>
                <w:szCs w:val="24"/>
              </w:rPr>
              <w:t>12.2.1. jeigu Tiekėjas nevykdo prisiimtų įsipareigojimų už Sutartyje nustatytą Sutarties kainą / įkainius;</w:t>
            </w:r>
          </w:p>
          <w:p w14:paraId="393A6884" w14:textId="77777777" w:rsidR="00114AB8" w:rsidRPr="003F1753" w:rsidRDefault="00114AB8" w:rsidP="00434A73">
            <w:pPr>
              <w:jc w:val="both"/>
              <w:rPr>
                <w:kern w:val="2"/>
                <w:szCs w:val="24"/>
              </w:rPr>
            </w:pPr>
            <w:r w:rsidRPr="003F1753">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1CE325A0" w:rsidR="00114AB8" w:rsidRPr="003F1753" w:rsidRDefault="00114AB8" w:rsidP="00434A73">
            <w:pPr>
              <w:jc w:val="both"/>
              <w:rPr>
                <w:kern w:val="2"/>
                <w:szCs w:val="24"/>
              </w:rPr>
            </w:pPr>
            <w:r w:rsidRPr="003F1753">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41107" w:rsidRPr="003F1753">
              <w:rPr>
                <w:kern w:val="2"/>
                <w:szCs w:val="24"/>
              </w:rPr>
              <w:t xml:space="preserve">5 </w:t>
            </w:r>
            <w:r w:rsidRPr="003F1753">
              <w:rPr>
                <w:kern w:val="2"/>
                <w:szCs w:val="24"/>
              </w:rPr>
              <w:t>dien</w:t>
            </w:r>
            <w:r w:rsidR="00441107" w:rsidRPr="003F1753">
              <w:rPr>
                <w:kern w:val="2"/>
                <w:szCs w:val="24"/>
              </w:rPr>
              <w:t>as</w:t>
            </w:r>
            <w:r w:rsidRPr="003F1753">
              <w:rPr>
                <w:kern w:val="2"/>
                <w:szCs w:val="24"/>
              </w:rPr>
              <w:t xml:space="preserve"> neištaiso pažeidimų;</w:t>
            </w:r>
          </w:p>
          <w:p w14:paraId="7092C4D1" w14:textId="37C4515F" w:rsidR="00114AB8" w:rsidRPr="003F1753" w:rsidRDefault="00114AB8" w:rsidP="00434A73">
            <w:pPr>
              <w:spacing w:line="257" w:lineRule="auto"/>
              <w:jc w:val="both"/>
              <w:rPr>
                <w:rFonts w:eastAsia="Arial"/>
                <w:kern w:val="2"/>
                <w:szCs w:val="24"/>
              </w:rPr>
            </w:pPr>
            <w:r w:rsidRPr="003F1753">
              <w:rPr>
                <w:rFonts w:eastAsia="Arial"/>
                <w:kern w:val="2"/>
                <w:szCs w:val="24"/>
              </w:rPr>
              <w:t xml:space="preserve">12.2.4. jeigu Tiekėjas nesilaiko Sutartyje nustatytų Prekių tiekimo terminų 2 (du) kartus iš eilės arba vėluoja pristatyti Prekes daugiau nei </w:t>
            </w:r>
            <w:r w:rsidR="00441107" w:rsidRPr="003F1753">
              <w:rPr>
                <w:rFonts w:eastAsia="Arial"/>
                <w:kern w:val="2"/>
                <w:szCs w:val="24"/>
              </w:rPr>
              <w:t>10 dienų</w:t>
            </w:r>
            <w:r w:rsidRPr="003F1753">
              <w:rPr>
                <w:rFonts w:eastAsia="Arial"/>
                <w:kern w:val="2"/>
                <w:szCs w:val="24"/>
              </w:rPr>
              <w:t xml:space="preserve"> Sutartyje nustatytas Prekių pristatymo terminas;</w:t>
            </w:r>
          </w:p>
          <w:p w14:paraId="49957558" w14:textId="77777777" w:rsidR="00114AB8" w:rsidRPr="003F1753" w:rsidRDefault="00114AB8" w:rsidP="00434A7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114AB8" w:rsidRPr="003F1753" w:rsidRDefault="00114AB8" w:rsidP="00434A7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pristatymo terminus ir dėl Prekių pristatymo vėlavimo Prekės tampa nebereikalingos;</w:t>
            </w:r>
          </w:p>
          <w:p w14:paraId="3A467226" w14:textId="77777777" w:rsidR="00114AB8" w:rsidRPr="003F1753" w:rsidRDefault="00114AB8" w:rsidP="00434A7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3B95DEB7" w14:textId="77777777" w:rsidR="00114AB8" w:rsidRPr="003F1753" w:rsidRDefault="00114AB8" w:rsidP="00434A7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114AB8" w:rsidRPr="003F1753" w:rsidRDefault="00114AB8" w:rsidP="00434A73">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lastRenderedPageBreak/>
              <w:t>12.2.9. Tiekėjas pažeidžia šios Sutarties nuostatas, reglamentuojančias konkurenciją, intelektinės nuosavybės ar konfidencialios informacijos valdymą;</w:t>
            </w:r>
          </w:p>
          <w:p w14:paraId="03DDA9E3" w14:textId="77777777" w:rsidR="00114AB8" w:rsidRPr="003F1753" w:rsidRDefault="00114AB8" w:rsidP="00434A73">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12.2.10. Tiekėjas 2 (du) kartus pažeidžia esminę Sutarties sąlygą.</w:t>
            </w:r>
          </w:p>
        </w:tc>
      </w:tr>
      <w:tr w:rsidR="00114AB8" w14:paraId="66C5FB47" w14:textId="77777777" w:rsidTr="003B7F2F">
        <w:trPr>
          <w:gridAfter w:val="1"/>
          <w:wAfter w:w="23" w:type="dxa"/>
          <w:trHeight w:val="300"/>
        </w:trPr>
        <w:tc>
          <w:tcPr>
            <w:tcW w:w="9535" w:type="dxa"/>
            <w:gridSpan w:val="6"/>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rsidTr="003B7F2F">
        <w:trPr>
          <w:gridAfter w:val="1"/>
          <w:wAfter w:w="23" w:type="dxa"/>
          <w:trHeight w:val="300"/>
        </w:trPr>
        <w:tc>
          <w:tcPr>
            <w:tcW w:w="2700"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6835" w:type="dxa"/>
            <w:gridSpan w:val="5"/>
          </w:tcPr>
          <w:p w14:paraId="004A55DD" w14:textId="6089F95A" w:rsidR="00114AB8" w:rsidRDefault="00114AB8" w:rsidP="00434A73">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441107">
              <w:rPr>
                <w:color w:val="000000"/>
                <w:kern w:val="2"/>
                <w:szCs w:val="24"/>
                <w:shd w:val="clear" w:color="auto" w:fill="FFFFFF"/>
              </w:rPr>
              <w:t xml:space="preserve"> </w:t>
            </w:r>
            <w:r w:rsidR="00441107" w:rsidRPr="007044C1">
              <w:rPr>
                <w:kern w:val="2"/>
                <w:szCs w:val="24"/>
                <w:shd w:val="clear" w:color="auto" w:fill="FFFFFF"/>
              </w:rPr>
              <w:t>4.</w:t>
            </w:r>
            <w:r w:rsidR="002E52C8">
              <w:rPr>
                <w:kern w:val="2"/>
                <w:szCs w:val="24"/>
                <w:shd w:val="clear" w:color="auto" w:fill="FFFFFF"/>
              </w:rPr>
              <w:t>1</w:t>
            </w:r>
            <w:r w:rsidR="00502624">
              <w:rPr>
                <w:kern w:val="2"/>
                <w:szCs w:val="24"/>
                <w:shd w:val="clear" w:color="auto" w:fill="FFFFFF"/>
              </w:rPr>
              <w:t xml:space="preserve"> p</w:t>
            </w:r>
            <w:r>
              <w:rPr>
                <w:color w:val="000000"/>
                <w:kern w:val="2"/>
                <w:szCs w:val="24"/>
                <w:shd w:val="clear" w:color="auto" w:fill="FFFFFF"/>
              </w:rPr>
              <w:t>.</w:t>
            </w:r>
            <w:r>
              <w:rPr>
                <w:color w:val="000000"/>
                <w:kern w:val="2"/>
                <w:szCs w:val="24"/>
              </w:rPr>
              <w:t> </w:t>
            </w:r>
          </w:p>
          <w:p w14:paraId="017E6E72" w14:textId="77777777" w:rsidR="00441107" w:rsidRDefault="00441107" w:rsidP="00434A73">
            <w:pPr>
              <w:jc w:val="both"/>
              <w:rPr>
                <w:color w:val="000000"/>
                <w:kern w:val="2"/>
                <w:szCs w:val="24"/>
                <w:shd w:val="clear" w:color="auto" w:fill="FFFFFF"/>
              </w:rPr>
            </w:pPr>
          </w:p>
          <w:p w14:paraId="4B6631DF" w14:textId="29CA2890" w:rsidR="00441107" w:rsidRPr="00441107" w:rsidRDefault="00114AB8" w:rsidP="00434A73">
            <w:pPr>
              <w:jc w:val="both"/>
              <w:rPr>
                <w:color w:val="000000"/>
                <w:kern w:val="2"/>
                <w:szCs w:val="24"/>
                <w:shd w:val="clear" w:color="auto" w:fill="FFFFFF"/>
              </w:rPr>
            </w:pPr>
            <w:r>
              <w:rPr>
                <w:color w:val="000000"/>
                <w:kern w:val="2"/>
                <w:szCs w:val="24"/>
                <w:shd w:val="clear" w:color="auto" w:fill="FFFFFF"/>
              </w:rPr>
              <w:t>Nustačius, kad Tiekėjas šiame papunktyje nustatyt</w:t>
            </w:r>
            <w:r w:rsidR="00441107">
              <w:rPr>
                <w:color w:val="000000"/>
                <w:kern w:val="2"/>
                <w:szCs w:val="24"/>
                <w:shd w:val="clear" w:color="auto" w:fill="FFFFFF"/>
              </w:rPr>
              <w:t>ų</w:t>
            </w:r>
            <w:r>
              <w:rPr>
                <w:color w:val="000000"/>
                <w:kern w:val="2"/>
                <w:szCs w:val="24"/>
                <w:shd w:val="clear" w:color="auto" w:fill="FFFFFF"/>
              </w:rPr>
              <w:t xml:space="preserve"> kriterijų nesilaiko, Tiekėjui taikoma Specialiųjų sąlygų 9.5 punkte nurodyto dydžio bauda.</w:t>
            </w:r>
          </w:p>
        </w:tc>
      </w:tr>
      <w:tr w:rsidR="00114AB8" w14:paraId="032072CC" w14:textId="77777777" w:rsidTr="003B7F2F">
        <w:trPr>
          <w:gridAfter w:val="1"/>
          <w:wAfter w:w="23" w:type="dxa"/>
          <w:trHeight w:val="300"/>
        </w:trPr>
        <w:tc>
          <w:tcPr>
            <w:tcW w:w="2700"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6835" w:type="dxa"/>
            <w:gridSpan w:val="5"/>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rsidTr="003B7F2F">
        <w:trPr>
          <w:gridAfter w:val="1"/>
          <w:wAfter w:w="23" w:type="dxa"/>
          <w:trHeight w:val="300"/>
        </w:trPr>
        <w:tc>
          <w:tcPr>
            <w:tcW w:w="9535" w:type="dxa"/>
            <w:gridSpan w:val="6"/>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77777777" w:rsidR="00114AB8" w:rsidRDefault="00114AB8" w:rsidP="00114AB8">
            <w:pPr>
              <w:jc w:val="center"/>
              <w:rPr>
                <w:kern w:val="2"/>
                <w:szCs w:val="24"/>
              </w:rPr>
            </w:pPr>
            <w:r>
              <w:rPr>
                <w:kern w:val="2"/>
                <w:szCs w:val="24"/>
              </w:rPr>
              <w:t xml:space="preserve">(jeigu būtina dėl konkretaus Sutarties dalyko specifikos) </w:t>
            </w:r>
          </w:p>
        </w:tc>
      </w:tr>
      <w:tr w:rsidR="00114AB8" w14:paraId="6259D831" w14:textId="77777777" w:rsidTr="003B7F2F">
        <w:trPr>
          <w:gridAfter w:val="1"/>
          <w:wAfter w:w="23" w:type="dxa"/>
          <w:trHeight w:val="300"/>
        </w:trPr>
        <w:tc>
          <w:tcPr>
            <w:tcW w:w="2700" w:type="dxa"/>
          </w:tcPr>
          <w:p w14:paraId="43927719" w14:textId="77777777" w:rsidR="00114AB8" w:rsidRDefault="00114AB8" w:rsidP="00114AB8">
            <w:pPr>
              <w:rPr>
                <w:b/>
                <w:bCs/>
                <w:kern w:val="2"/>
                <w:szCs w:val="24"/>
              </w:rPr>
            </w:pPr>
            <w:r>
              <w:rPr>
                <w:b/>
                <w:bCs/>
                <w:kern w:val="2"/>
                <w:szCs w:val="24"/>
              </w:rPr>
              <w:t xml:space="preserve">14.1. </w:t>
            </w:r>
          </w:p>
        </w:tc>
        <w:tc>
          <w:tcPr>
            <w:tcW w:w="6835" w:type="dxa"/>
            <w:gridSpan w:val="5"/>
          </w:tcPr>
          <w:p w14:paraId="64EFDE2F" w14:textId="77777777" w:rsidR="00114AB8" w:rsidRDefault="00114AB8" w:rsidP="00114AB8">
            <w:pPr>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14AB8">
            <w:pPr>
              <w:rPr>
                <w:kern w:val="2"/>
                <w:szCs w:val="24"/>
              </w:rPr>
            </w:pPr>
            <w:r>
              <w:rPr>
                <w:kern w:val="2"/>
                <w:szCs w:val="24"/>
              </w:rPr>
              <w:t>Šalys susitaria pakeisti nurodytą Sutarties Bendrųjų sąlygų punktą ir išdėstyti jį nauja redakcija: ____.</w:t>
            </w:r>
          </w:p>
        </w:tc>
      </w:tr>
      <w:tr w:rsidR="00114AB8" w14:paraId="6B254F73" w14:textId="77777777" w:rsidTr="003B7F2F">
        <w:trPr>
          <w:gridAfter w:val="1"/>
          <w:wAfter w:w="23" w:type="dxa"/>
          <w:trHeight w:val="300"/>
        </w:trPr>
        <w:tc>
          <w:tcPr>
            <w:tcW w:w="2700" w:type="dxa"/>
          </w:tcPr>
          <w:p w14:paraId="2BC7AAFD" w14:textId="77777777" w:rsidR="00114AB8" w:rsidRDefault="00114AB8" w:rsidP="00114AB8">
            <w:pPr>
              <w:rPr>
                <w:b/>
                <w:bCs/>
                <w:kern w:val="2"/>
                <w:szCs w:val="24"/>
              </w:rPr>
            </w:pPr>
            <w:r>
              <w:rPr>
                <w:b/>
                <w:bCs/>
                <w:kern w:val="2"/>
                <w:szCs w:val="24"/>
              </w:rPr>
              <w:t>14.2.</w:t>
            </w:r>
          </w:p>
        </w:tc>
        <w:tc>
          <w:tcPr>
            <w:tcW w:w="6835" w:type="dxa"/>
            <w:gridSpan w:val="5"/>
          </w:tcPr>
          <w:p w14:paraId="25F787ED" w14:textId="77777777" w:rsidR="00114AB8" w:rsidRDefault="00114AB8" w:rsidP="00114AB8">
            <w:pPr>
              <w:rPr>
                <w:color w:val="4472C4"/>
                <w:kern w:val="2"/>
                <w:szCs w:val="24"/>
              </w:rPr>
            </w:pPr>
            <w:r>
              <w:rPr>
                <w:color w:val="4472C4"/>
                <w:kern w:val="2"/>
                <w:szCs w:val="24"/>
              </w:rPr>
              <w:t>(pildyti jei papildomos Sutarties Bendrosios sąlygos naujomis nuostatomis):</w:t>
            </w:r>
          </w:p>
          <w:p w14:paraId="242644AC" w14:textId="77777777" w:rsidR="00114AB8" w:rsidRDefault="00114AB8" w:rsidP="00114AB8">
            <w:pPr>
              <w:rPr>
                <w:kern w:val="2"/>
                <w:szCs w:val="24"/>
              </w:rPr>
            </w:pPr>
            <w:r>
              <w:rPr>
                <w:kern w:val="2"/>
                <w:szCs w:val="24"/>
              </w:rPr>
              <w:t>Šalys susitaria papildyti Sutarties Bendrąsias sąlygas nurodytu punktu, tačiau kitų punktų numeracijos nekeisti: ________.</w:t>
            </w:r>
          </w:p>
        </w:tc>
      </w:tr>
      <w:tr w:rsidR="00114AB8" w14:paraId="5A0B465D" w14:textId="77777777" w:rsidTr="003B7F2F">
        <w:trPr>
          <w:gridAfter w:val="1"/>
          <w:wAfter w:w="23" w:type="dxa"/>
          <w:trHeight w:val="300"/>
        </w:trPr>
        <w:tc>
          <w:tcPr>
            <w:tcW w:w="2700" w:type="dxa"/>
          </w:tcPr>
          <w:p w14:paraId="1165EE3C" w14:textId="77777777" w:rsidR="00114AB8" w:rsidRDefault="00114AB8" w:rsidP="00114AB8">
            <w:pPr>
              <w:rPr>
                <w:b/>
                <w:bCs/>
                <w:kern w:val="2"/>
                <w:szCs w:val="24"/>
              </w:rPr>
            </w:pPr>
            <w:r>
              <w:rPr>
                <w:b/>
                <w:bCs/>
                <w:kern w:val="2"/>
                <w:szCs w:val="24"/>
              </w:rPr>
              <w:t>14.3.</w:t>
            </w:r>
          </w:p>
        </w:tc>
        <w:tc>
          <w:tcPr>
            <w:tcW w:w="6835" w:type="dxa"/>
            <w:gridSpan w:val="5"/>
          </w:tcPr>
          <w:p w14:paraId="0E71263A" w14:textId="77777777" w:rsidR="00114AB8" w:rsidRDefault="00114AB8" w:rsidP="00114AB8">
            <w:pPr>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14AB8">
            <w:pPr>
              <w:rPr>
                <w:kern w:val="2"/>
                <w:szCs w:val="24"/>
              </w:rPr>
            </w:pPr>
            <w:r>
              <w:rPr>
                <w:kern w:val="2"/>
                <w:szCs w:val="24"/>
              </w:rPr>
              <w:t>Šalys susitaria išbraukti nurodytą Sutarties Bendrųjų sąlygų punktą, tačiau kitų punktų numeracijos nekeisti: _____.</w:t>
            </w:r>
          </w:p>
        </w:tc>
      </w:tr>
      <w:tr w:rsidR="00114AB8" w14:paraId="35D09A71" w14:textId="77777777" w:rsidTr="003B7F2F">
        <w:trPr>
          <w:gridAfter w:val="1"/>
          <w:wAfter w:w="23" w:type="dxa"/>
          <w:trHeight w:val="300"/>
        </w:trPr>
        <w:tc>
          <w:tcPr>
            <w:tcW w:w="2700" w:type="dxa"/>
          </w:tcPr>
          <w:p w14:paraId="20C1F51E" w14:textId="43F01C24" w:rsidR="00114AB8" w:rsidRDefault="00114AB8" w:rsidP="00114AB8">
            <w:pPr>
              <w:rPr>
                <w:b/>
                <w:bCs/>
                <w:kern w:val="2"/>
                <w:szCs w:val="24"/>
              </w:rPr>
            </w:pPr>
            <w:r>
              <w:rPr>
                <w:b/>
                <w:bCs/>
                <w:kern w:val="2"/>
                <w:szCs w:val="24"/>
              </w:rPr>
              <w:t>14.</w:t>
            </w:r>
            <w:r w:rsidR="004F689B">
              <w:rPr>
                <w:b/>
                <w:bCs/>
                <w:kern w:val="2"/>
                <w:szCs w:val="24"/>
              </w:rPr>
              <w:t>4</w:t>
            </w:r>
            <w:r>
              <w:rPr>
                <w:b/>
                <w:bCs/>
                <w:kern w:val="2"/>
                <w:szCs w:val="24"/>
              </w:rPr>
              <w:t>.</w:t>
            </w:r>
          </w:p>
        </w:tc>
        <w:tc>
          <w:tcPr>
            <w:tcW w:w="6835" w:type="dxa"/>
            <w:gridSpan w:val="5"/>
          </w:tcPr>
          <w:p w14:paraId="4BE5468E" w14:textId="77777777" w:rsidR="00114AB8" w:rsidRDefault="00114AB8" w:rsidP="00114AB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rsidTr="003B7F2F">
        <w:trPr>
          <w:gridAfter w:val="1"/>
          <w:wAfter w:w="23" w:type="dxa"/>
          <w:trHeight w:val="300"/>
        </w:trPr>
        <w:tc>
          <w:tcPr>
            <w:tcW w:w="9535" w:type="dxa"/>
            <w:gridSpan w:val="6"/>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rsidTr="003B7F2F">
        <w:trPr>
          <w:gridAfter w:val="1"/>
          <w:wAfter w:w="23" w:type="dxa"/>
          <w:trHeight w:val="300"/>
        </w:trPr>
        <w:tc>
          <w:tcPr>
            <w:tcW w:w="2700" w:type="dxa"/>
          </w:tcPr>
          <w:p w14:paraId="0AF63E8A" w14:textId="77777777" w:rsidR="00114AB8" w:rsidRDefault="00114AB8" w:rsidP="00114AB8">
            <w:pPr>
              <w:jc w:val="center"/>
              <w:rPr>
                <w:b/>
                <w:bCs/>
                <w:kern w:val="2"/>
                <w:szCs w:val="24"/>
              </w:rPr>
            </w:pPr>
            <w:r>
              <w:rPr>
                <w:b/>
                <w:bCs/>
                <w:kern w:val="2"/>
                <w:szCs w:val="24"/>
              </w:rPr>
              <w:t>15.1. Priedas Nr. 1</w:t>
            </w:r>
          </w:p>
        </w:tc>
        <w:tc>
          <w:tcPr>
            <w:tcW w:w="6835" w:type="dxa"/>
            <w:gridSpan w:val="5"/>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rsidTr="003B7F2F">
        <w:trPr>
          <w:gridAfter w:val="1"/>
          <w:wAfter w:w="23" w:type="dxa"/>
          <w:trHeight w:val="300"/>
        </w:trPr>
        <w:tc>
          <w:tcPr>
            <w:tcW w:w="2700" w:type="dxa"/>
          </w:tcPr>
          <w:p w14:paraId="6E44F098" w14:textId="77777777" w:rsidR="00114AB8" w:rsidRDefault="00114AB8" w:rsidP="00114AB8">
            <w:pPr>
              <w:jc w:val="center"/>
              <w:rPr>
                <w:b/>
                <w:bCs/>
                <w:kern w:val="2"/>
                <w:szCs w:val="24"/>
              </w:rPr>
            </w:pPr>
            <w:r>
              <w:rPr>
                <w:b/>
                <w:bCs/>
                <w:kern w:val="2"/>
                <w:szCs w:val="24"/>
              </w:rPr>
              <w:t>15.2. Priedas Nr. 2</w:t>
            </w:r>
          </w:p>
        </w:tc>
        <w:tc>
          <w:tcPr>
            <w:tcW w:w="6835" w:type="dxa"/>
            <w:gridSpan w:val="5"/>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rsidTr="003B7F2F">
        <w:trPr>
          <w:gridAfter w:val="1"/>
          <w:wAfter w:w="23" w:type="dxa"/>
        </w:trPr>
        <w:tc>
          <w:tcPr>
            <w:tcW w:w="9535" w:type="dxa"/>
            <w:gridSpan w:val="6"/>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rsidTr="003B7F2F">
        <w:trPr>
          <w:gridAfter w:val="1"/>
          <w:wAfter w:w="23" w:type="dxa"/>
        </w:trPr>
        <w:tc>
          <w:tcPr>
            <w:tcW w:w="4785" w:type="dxa"/>
            <w:gridSpan w:val="4"/>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50" w:type="dxa"/>
            <w:gridSpan w:val="2"/>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rsidTr="003B7F2F">
        <w:trPr>
          <w:gridAfter w:val="1"/>
          <w:wAfter w:w="23" w:type="dxa"/>
        </w:trPr>
        <w:tc>
          <w:tcPr>
            <w:tcW w:w="4785" w:type="dxa"/>
            <w:gridSpan w:val="4"/>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50" w:type="dxa"/>
            <w:gridSpan w:val="2"/>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rsidTr="003B7F2F">
        <w:trPr>
          <w:gridAfter w:val="1"/>
          <w:wAfter w:w="23" w:type="dxa"/>
        </w:trPr>
        <w:tc>
          <w:tcPr>
            <w:tcW w:w="4785" w:type="dxa"/>
            <w:gridSpan w:val="4"/>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40CDEA8" w14:textId="07E15D56" w:rsidR="00114AB8" w:rsidRDefault="00114AB8" w:rsidP="00E24C12">
            <w:pPr>
              <w:jc w:val="center"/>
              <w:rPr>
                <w:b/>
                <w:bCs/>
                <w:color w:val="4472C4"/>
                <w:kern w:val="2"/>
                <w:szCs w:val="24"/>
              </w:rPr>
            </w:pPr>
            <w:r>
              <w:rPr>
                <w:b/>
                <w:bCs/>
                <w:color w:val="4472C4"/>
                <w:kern w:val="2"/>
                <w:szCs w:val="24"/>
              </w:rPr>
              <w:t>(parašas)</w:t>
            </w:r>
          </w:p>
          <w:p w14:paraId="0CC6C66D" w14:textId="77777777" w:rsidR="00114AB8" w:rsidRDefault="00114AB8" w:rsidP="00114AB8">
            <w:pPr>
              <w:jc w:val="center"/>
              <w:rPr>
                <w:b/>
                <w:bCs/>
                <w:color w:val="4472C4"/>
                <w:kern w:val="2"/>
                <w:szCs w:val="24"/>
              </w:rPr>
            </w:pPr>
          </w:p>
        </w:tc>
        <w:tc>
          <w:tcPr>
            <w:tcW w:w="4750" w:type="dxa"/>
            <w:gridSpan w:val="2"/>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rsidP="00E24C12">
      <w:pPr>
        <w:widowControl w:val="0"/>
        <w:pBdr>
          <w:top w:val="nil"/>
          <w:left w:val="nil"/>
          <w:bottom w:val="nil"/>
          <w:right w:val="nil"/>
          <w:between w:val="nil"/>
        </w:pBdr>
        <w:tabs>
          <w:tab w:val="left" w:pos="567"/>
          <w:tab w:val="left" w:pos="851"/>
        </w:tabs>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1AB6"/>
    <w:rsid w:val="00093C22"/>
    <w:rsid w:val="000C5D98"/>
    <w:rsid w:val="001137ED"/>
    <w:rsid w:val="00114AB8"/>
    <w:rsid w:val="001413A4"/>
    <w:rsid w:val="001929E6"/>
    <w:rsid w:val="00197F17"/>
    <w:rsid w:val="001B2EB7"/>
    <w:rsid w:val="001C535F"/>
    <w:rsid w:val="00201517"/>
    <w:rsid w:val="00202E5E"/>
    <w:rsid w:val="00207514"/>
    <w:rsid w:val="00262717"/>
    <w:rsid w:val="00282224"/>
    <w:rsid w:val="002E52C8"/>
    <w:rsid w:val="002F0B5F"/>
    <w:rsid w:val="002F7BCC"/>
    <w:rsid w:val="003A24C2"/>
    <w:rsid w:val="003B2818"/>
    <w:rsid w:val="003B7F2F"/>
    <w:rsid w:val="003E5D1D"/>
    <w:rsid w:val="003F1753"/>
    <w:rsid w:val="004051E0"/>
    <w:rsid w:val="00434A73"/>
    <w:rsid w:val="00441107"/>
    <w:rsid w:val="004F689B"/>
    <w:rsid w:val="00502624"/>
    <w:rsid w:val="00515126"/>
    <w:rsid w:val="00540F87"/>
    <w:rsid w:val="00572432"/>
    <w:rsid w:val="00572487"/>
    <w:rsid w:val="0057362A"/>
    <w:rsid w:val="005828DD"/>
    <w:rsid w:val="00587E3C"/>
    <w:rsid w:val="005F02BF"/>
    <w:rsid w:val="00601EC5"/>
    <w:rsid w:val="00665D06"/>
    <w:rsid w:val="00686329"/>
    <w:rsid w:val="00687EBA"/>
    <w:rsid w:val="006B0DF1"/>
    <w:rsid w:val="006D450B"/>
    <w:rsid w:val="006F7D4A"/>
    <w:rsid w:val="00701EAF"/>
    <w:rsid w:val="00783C9F"/>
    <w:rsid w:val="007919E1"/>
    <w:rsid w:val="007B0018"/>
    <w:rsid w:val="007D6482"/>
    <w:rsid w:val="007E033E"/>
    <w:rsid w:val="007F685D"/>
    <w:rsid w:val="00883322"/>
    <w:rsid w:val="00944633"/>
    <w:rsid w:val="009B4AF7"/>
    <w:rsid w:val="00A643B6"/>
    <w:rsid w:val="00A76EA5"/>
    <w:rsid w:val="00B033D3"/>
    <w:rsid w:val="00B42E9D"/>
    <w:rsid w:val="00B767F3"/>
    <w:rsid w:val="00BB0674"/>
    <w:rsid w:val="00BB751D"/>
    <w:rsid w:val="00BE02DA"/>
    <w:rsid w:val="00C54203"/>
    <w:rsid w:val="00C814D5"/>
    <w:rsid w:val="00CB14F3"/>
    <w:rsid w:val="00CC2CC2"/>
    <w:rsid w:val="00D20ECF"/>
    <w:rsid w:val="00D53F80"/>
    <w:rsid w:val="00D6287F"/>
    <w:rsid w:val="00DD7479"/>
    <w:rsid w:val="00DE0195"/>
    <w:rsid w:val="00DF643B"/>
    <w:rsid w:val="00E040BC"/>
    <w:rsid w:val="00E24C12"/>
    <w:rsid w:val="00E670B4"/>
    <w:rsid w:val="00E67FB6"/>
    <w:rsid w:val="00E91140"/>
    <w:rsid w:val="00EB17CB"/>
    <w:rsid w:val="00EB5CC6"/>
    <w:rsid w:val="00F005EF"/>
    <w:rsid w:val="00F70CBD"/>
    <w:rsid w:val="00F84FC8"/>
    <w:rsid w:val="00F935C7"/>
    <w:rsid w:val="00FF1A7E"/>
    <w:rsid w:val="00FF1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9474</Words>
  <Characters>5401</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Nenartavičiūtė-Dolgopolova</dc:creator>
  <cp:lastModifiedBy>Beata Nenartavičiūtė-Dolgopolova</cp:lastModifiedBy>
  <cp:revision>5</cp:revision>
  <dcterms:created xsi:type="dcterms:W3CDTF">2025-09-24T08:50:00Z</dcterms:created>
  <dcterms:modified xsi:type="dcterms:W3CDTF">2025-09-24T08:51:00Z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